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FD" w:rsidRDefault="00081BFD">
      <w:pPr>
        <w:spacing w:after="480"/>
        <w:ind w:left="6747"/>
      </w:pPr>
      <w:r>
        <w:t>Приложение 2</w:t>
      </w:r>
      <w:r w:rsidRPr="00081BFD">
        <w:br/>
      </w:r>
      <w:r>
        <w:t>к Положению Банка России</w:t>
      </w:r>
      <w:r w:rsidRPr="00081BFD">
        <w:br/>
      </w:r>
      <w:r>
        <w:t>от 19 сентября 2014 года N 431-П</w:t>
      </w:r>
      <w:r w:rsidRPr="00081BFD">
        <w:br/>
      </w:r>
      <w:r>
        <w:t>“О правилах обязательного страхования гражданской ответственности владельцев транспортных средств”</w:t>
      </w:r>
    </w:p>
    <w:p w:rsidR="00081BFD" w:rsidRPr="00D412D8" w:rsidRDefault="00D412D8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страховщика)</w:t>
      </w:r>
    </w:p>
    <w:p w:rsidR="00081BFD" w:rsidRDefault="00081BF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>о заключении договора обязательного страхования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гражданской</w:t>
      </w:r>
      <w:r w:rsidRPr="00081BFD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владельцев</w:t>
      </w:r>
      <w:r w:rsidRPr="00081BFD">
        <w:rPr>
          <w:sz w:val="24"/>
          <w:szCs w:val="24"/>
        </w:rPr>
        <w:br/>
      </w:r>
      <w:r>
        <w:rPr>
          <w:sz w:val="24"/>
          <w:szCs w:val="24"/>
        </w:rPr>
        <w:t>транспортного средства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1. Страхователь  </w:t>
      </w:r>
    </w:p>
    <w:p w:rsidR="00081BFD" w:rsidRDefault="00081BFD">
      <w:pPr>
        <w:pBdr>
          <w:top w:val="single" w:sz="4" w:space="1" w:color="auto"/>
        </w:pBdr>
        <w:ind w:left="16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юридического лица или фамилия, имя, отчество </w:t>
      </w:r>
      <w:r>
        <w:rPr>
          <w:rStyle w:val="ac"/>
          <w:sz w:val="18"/>
          <w:szCs w:val="18"/>
          <w:vertAlign w:val="baseline"/>
        </w:rPr>
        <w:endnoteReference w:customMarkFollows="1" w:id="1"/>
        <w:t>*</w:t>
      </w:r>
      <w:r>
        <w:rPr>
          <w:sz w:val="18"/>
          <w:szCs w:val="18"/>
        </w:rPr>
        <w:t xml:space="preserve">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Телефон  </w:t>
      </w:r>
    </w:p>
    <w:p w:rsidR="00081BFD" w:rsidRDefault="00081BFD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081BFD" w:rsidRPr="00D412D8" w:rsidRDefault="00081BFD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Прошу заключить договор обязательного страхования в соответствии с Федеральным законом “Об обязательном страховании гражданской ответственности владельцев транспортных средств”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54"/>
        <w:gridCol w:w="455"/>
        <w:gridCol w:w="244"/>
        <w:gridCol w:w="1701"/>
        <w:gridCol w:w="340"/>
        <w:gridCol w:w="340"/>
        <w:gridCol w:w="680"/>
        <w:gridCol w:w="454"/>
        <w:gridCol w:w="244"/>
        <w:gridCol w:w="1701"/>
        <w:gridCol w:w="340"/>
        <w:gridCol w:w="340"/>
        <w:gridCol w:w="284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с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 Транспортное средство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Собственник  </w:t>
      </w:r>
    </w:p>
    <w:p w:rsidR="00081BFD" w:rsidRDefault="00081BFD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*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</w:t>
            </w:r>
            <w:r w:rsidRPr="00081B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81BFD" w:rsidRDefault="00081BFD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Марка, модель, категория транспортного средства  </w:t>
      </w:r>
    </w:p>
    <w:p w:rsidR="00081BFD" w:rsidRDefault="00081B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транспортного средства  </w:t>
      </w:r>
    </w:p>
    <w:p w:rsidR="00081BFD" w:rsidRDefault="00081BFD">
      <w:pPr>
        <w:pBdr>
          <w:top w:val="single" w:sz="4" w:space="1" w:color="auto"/>
        </w:pBdr>
        <w:ind w:left="5074"/>
        <w:rPr>
          <w:sz w:val="2"/>
          <w:szCs w:val="2"/>
        </w:rPr>
      </w:pPr>
    </w:p>
    <w:p w:rsidR="00081BFD" w:rsidRDefault="00081BFD">
      <w:pP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 xml:space="preserve">Год изготовления транспортного средства  </w:t>
      </w:r>
    </w:p>
    <w:p w:rsidR="00081BFD" w:rsidRDefault="00081BFD">
      <w:pPr>
        <w:pBdr>
          <w:top w:val="single" w:sz="4" w:space="1" w:color="auto"/>
        </w:pBdr>
        <w:tabs>
          <w:tab w:val="center" w:pos="2268"/>
        </w:tabs>
        <w:ind w:left="40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552"/>
        <w:gridCol w:w="141"/>
        <w:gridCol w:w="3119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транспортного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(кВт)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(л.с.)</w:t>
            </w: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Разрешенная максимальная масса, кг  </w:t>
      </w:r>
    </w:p>
    <w:p w:rsidR="00081BFD" w:rsidRDefault="00081BFD">
      <w:pPr>
        <w:pBdr>
          <w:top w:val="single" w:sz="4" w:space="1" w:color="auto"/>
        </w:pBdr>
        <w:ind w:left="3612"/>
        <w:jc w:val="center"/>
        <w:rPr>
          <w:sz w:val="18"/>
          <w:szCs w:val="18"/>
        </w:rPr>
      </w:pPr>
      <w:r>
        <w:rPr>
          <w:sz w:val="18"/>
          <w:szCs w:val="18"/>
        </w:rPr>
        <w:t>(для грузовых транспортных средств)</w:t>
      </w: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пассажирских мест  </w:t>
      </w:r>
    </w:p>
    <w:p w:rsidR="00081BFD" w:rsidRDefault="00081BFD">
      <w:pPr>
        <w:pBdr>
          <w:top w:val="single" w:sz="4" w:space="1" w:color="auto"/>
        </w:pBdr>
        <w:ind w:left="3090"/>
        <w:jc w:val="center"/>
        <w:rPr>
          <w:sz w:val="18"/>
          <w:szCs w:val="18"/>
        </w:rPr>
      </w:pPr>
      <w:r>
        <w:rPr>
          <w:sz w:val="18"/>
          <w:szCs w:val="18"/>
        </w:rPr>
        <w:t>(для автобусов, троллейбусов и трамваев)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345"/>
        <w:gridCol w:w="1928"/>
        <w:gridCol w:w="3289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(прицеп) 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 о регистрации транспортного средства  </w:t>
      </w:r>
    </w:p>
    <w:p w:rsidR="00081BFD" w:rsidRDefault="00081BFD">
      <w:pPr>
        <w:pBdr>
          <w:top w:val="single" w:sz="4" w:space="1" w:color="auto"/>
        </w:pBdr>
        <w:ind w:left="4751"/>
        <w:jc w:val="center"/>
        <w:rPr>
          <w:sz w:val="18"/>
          <w:szCs w:val="18"/>
        </w:rPr>
      </w:pPr>
      <w:r>
        <w:rPr>
          <w:sz w:val="18"/>
          <w:szCs w:val="18"/>
        </w:rPr>
        <w:t>(паспорт транспортного средства,</w:t>
      </w: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свидетельство о регистрации транспортного средства, паспорт</w:t>
      </w:r>
      <w:r w:rsidRPr="00081BFD">
        <w:rPr>
          <w:sz w:val="18"/>
          <w:szCs w:val="18"/>
        </w:rPr>
        <w:t xml:space="preserve"> </w:t>
      </w:r>
      <w:r>
        <w:rPr>
          <w:sz w:val="18"/>
          <w:szCs w:val="18"/>
        </w:rPr>
        <w:t>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"/>
        <w:gridCol w:w="1985"/>
        <w:gridCol w:w="170"/>
        <w:gridCol w:w="1985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</w:tc>
      </w:tr>
    </w:tbl>
    <w:p w:rsidR="00081BFD" w:rsidRDefault="00081BFD">
      <w:pPr>
        <w:keepNext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Государственный регистрационный знак  </w:t>
      </w:r>
    </w:p>
    <w:p w:rsidR="00081BFD" w:rsidRDefault="00081BFD">
      <w:pPr>
        <w:keepNext/>
        <w:pBdr>
          <w:top w:val="single" w:sz="4" w:space="1" w:color="auto"/>
        </w:pBdr>
        <w:ind w:left="3952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Диагностическая карта, свидетельствующая о прохождении технического осмотра: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"/>
        <w:gridCol w:w="3346"/>
      </w:tblGrid>
      <w:tr w:rsidR="00081B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очередного технического осмотра)</w:t>
            </w: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255"/>
        <w:gridCol w:w="851"/>
        <w:gridCol w:w="255"/>
        <w:gridCol w:w="851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Транспортное средство может быть использовано с прицепом: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81BFD" w:rsidRDefault="00081BFD">
      <w:pPr>
        <w:spacing w:after="60"/>
        <w:rPr>
          <w:sz w:val="22"/>
          <w:szCs w:val="22"/>
        </w:rPr>
      </w:pPr>
      <w:r>
        <w:rPr>
          <w:sz w:val="22"/>
          <w:szCs w:val="22"/>
        </w:rPr>
        <w:t>Цель использования транспортного средства (отметить нужное):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езда,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такси,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перевозка опасных и легко воспламеняющихся грузов,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прокат/краткосрочная аренда,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регулярные пассажирские перевозки/перевозки пассажиров по заказам,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дорожные и специальные транспортные средства,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экстренные и коммунальные службы,</w:t>
            </w:r>
          </w:p>
        </w:tc>
      </w:tr>
    </w:tbl>
    <w:p w:rsidR="00081BFD" w:rsidRDefault="00081BFD">
      <w:pPr>
        <w:rPr>
          <w:sz w:val="6"/>
          <w:szCs w:val="6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108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</w:tr>
    </w:tbl>
    <w:p w:rsidR="00081BFD" w:rsidRDefault="00081BFD">
      <w:pPr>
        <w:tabs>
          <w:tab w:val="center" w:pos="2835"/>
          <w:tab w:val="left" w:pos="3969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 управлению </w:t>
      </w:r>
      <w:r>
        <w:rPr>
          <w:color w:val="000000"/>
          <w:sz w:val="22"/>
          <w:szCs w:val="22"/>
        </w:rPr>
        <w:t>транспортным средством</w:t>
      </w:r>
      <w:r>
        <w:rPr>
          <w:sz w:val="22"/>
          <w:szCs w:val="22"/>
        </w:rPr>
        <w:t xml:space="preserve"> допущены: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851"/>
      </w:tblGrid>
      <w:tr w:rsidR="00081BF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любые водители (без ограничений)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FD" w:rsidRDefault="00081BFD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следующие 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1588"/>
        <w:gridCol w:w="2211"/>
        <w:gridCol w:w="2552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588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2211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Водительское удостове</w:t>
            </w:r>
            <w:r>
              <w:rPr>
                <w:sz w:val="22"/>
                <w:szCs w:val="22"/>
              </w:rPr>
              <w:softHyphen/>
              <w:t>рение</w:t>
            </w:r>
            <w:r>
              <w:rPr>
                <w:sz w:val="22"/>
                <w:szCs w:val="22"/>
              </w:rPr>
              <w:br/>
              <w:t>(серия, номер)</w:t>
            </w:r>
          </w:p>
        </w:tc>
        <w:tc>
          <w:tcPr>
            <w:tcW w:w="2552" w:type="dxa"/>
            <w:vAlign w:val="center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управления транспортным средством соответствующей категории, полных лет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p w:rsidR="00081BFD" w:rsidRDefault="00081BFD">
      <w:pPr>
        <w:rPr>
          <w:sz w:val="22"/>
          <w:szCs w:val="22"/>
        </w:rPr>
      </w:pPr>
      <w:r>
        <w:rPr>
          <w:sz w:val="22"/>
          <w:szCs w:val="22"/>
        </w:rPr>
        <w:t>4. Транспортное средство будет использоваться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268"/>
        <w:gridCol w:w="369"/>
        <w:gridCol w:w="369"/>
        <w:gridCol w:w="567"/>
        <w:gridCol w:w="2268"/>
        <w:gridCol w:w="369"/>
        <w:gridCol w:w="369"/>
        <w:gridCol w:w="255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81BFD" w:rsidRPr="00D412D8" w:rsidRDefault="00081BFD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>Предыдущий договор обязательного страхования гражданской ответственности владельцев транспортных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616"/>
        <w:gridCol w:w="142"/>
        <w:gridCol w:w="2835"/>
        <w:gridCol w:w="141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в отношении указанного транспортного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8902"/>
        <w:gridCol w:w="141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81BFD" w:rsidRDefault="00081BF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 Иные сведения (в т.ч. информация об изменении персональных данных (данных юридического лица) и данных о водительских удостоверениях в течение последнего календарного года)  </w:t>
      </w:r>
    </w:p>
    <w:p w:rsidR="00081BFD" w:rsidRDefault="00081BFD">
      <w:pPr>
        <w:pBdr>
          <w:top w:val="single" w:sz="4" w:space="1" w:color="auto"/>
        </w:pBdr>
        <w:ind w:left="7799"/>
        <w:rPr>
          <w:sz w:val="2"/>
          <w:szCs w:val="2"/>
        </w:rPr>
      </w:pPr>
    </w:p>
    <w:p w:rsidR="00081BFD" w:rsidRDefault="00081BFD">
      <w:pPr>
        <w:spacing w:after="24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60"/>
        <w:gridCol w:w="141"/>
        <w:gridCol w:w="1985"/>
        <w:gridCol w:w="936"/>
      </w:tblGrid>
      <w:tr w:rsidR="00081BFD" w:rsidTr="00D248AF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 w:rsidP="00D2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 w:rsidP="00D24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 w:rsidP="00D248A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 w:rsidP="00D24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 w:rsidP="00D24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081BFD" w:rsidTr="00D248AF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 w:rsidP="00D248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 w:rsidP="00D24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 w:rsidP="00D248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 w:rsidP="00D24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 w:rsidP="00D248AF">
            <w:pPr>
              <w:jc w:val="right"/>
              <w:rPr>
                <w:sz w:val="18"/>
                <w:szCs w:val="18"/>
              </w:rPr>
            </w:pPr>
          </w:p>
        </w:tc>
      </w:tr>
    </w:tbl>
    <w:p w:rsidR="00D248AF" w:rsidRDefault="00D248AF" w:rsidP="00D248AF">
      <w:pPr>
        <w:tabs>
          <w:tab w:val="left" w:pos="270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081BFD" w:rsidRDefault="00D248AF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081BFD">
        <w:rPr>
          <w:sz w:val="22"/>
          <w:szCs w:val="22"/>
        </w:rPr>
        <w:t>Перечень представителей страховщика в субъектах Российской Федерации и два бланка извещения о дорожно-транспортном происшествии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98"/>
        <w:gridCol w:w="3629"/>
        <w:gridCol w:w="142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blPrEx>
          <w:tblCellMar>
            <w:top w:w="0" w:type="dxa"/>
            <w:bottom w:w="0" w:type="dxa"/>
          </w:tblCellMar>
        </w:tblPrEx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keepNext/>
        <w:spacing w:before="240"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Заполняется страховщиком/представителем страховщика</w:t>
      </w:r>
    </w:p>
    <w:p w:rsidR="00081BFD" w:rsidRDefault="00081BFD">
      <w:pPr>
        <w:spacing w:after="240"/>
        <w:rPr>
          <w:sz w:val="22"/>
          <w:szCs w:val="22"/>
        </w:rPr>
      </w:pPr>
      <w:r>
        <w:rPr>
          <w:sz w:val="22"/>
          <w:szCs w:val="22"/>
        </w:rPr>
        <w:t>6. Страховая премия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8"/>
        <w:gridCol w:w="1009"/>
        <w:gridCol w:w="1009"/>
        <w:gridCol w:w="1009"/>
        <w:gridCol w:w="1010"/>
        <w:gridCol w:w="1009"/>
        <w:gridCol w:w="1009"/>
        <w:gridCol w:w="1010"/>
        <w:gridCol w:w="1015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Базовая ставка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Коэффициент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Итого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  <w:trHeight w:val="2008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террито</w:t>
            </w:r>
            <w:r>
              <w:softHyphen/>
              <w:t>рии преимущест</w:t>
            </w:r>
            <w:r>
              <w:softHyphen/>
              <w:t>венного использо</w:t>
            </w:r>
            <w:r>
              <w:softHyphen/>
              <w:t>вания транс</w:t>
            </w:r>
            <w:r>
              <w:softHyphen/>
              <w:t>порт</w:t>
            </w:r>
            <w:r>
              <w:softHyphen/>
              <w:t>ного средства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наличия или отсутст</w:t>
            </w:r>
            <w:r>
              <w:softHyphen/>
              <w:t>вия страхо</w:t>
            </w:r>
            <w:r>
              <w:softHyphen/>
              <w:t>вых выплат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возраста и стажа водите</w:t>
            </w:r>
            <w:r>
              <w:softHyphen/>
              <w:t>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сезон</w:t>
            </w:r>
            <w:r>
              <w:softHyphen/>
              <w:t>ного исполь</w:t>
            </w:r>
            <w:r>
              <w:softHyphen/>
              <w:t>зования транспорт</w:t>
            </w:r>
            <w:r>
              <w:softHyphen/>
              <w:t>ного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кратко</w:t>
            </w:r>
            <w:r>
              <w:softHyphen/>
              <w:t>сроч</w:t>
            </w:r>
            <w:r>
              <w:softHyphen/>
              <w:t>ного страхо</w:t>
            </w:r>
            <w:r>
              <w:softHyphen/>
              <w:t>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мощности двигате</w:t>
            </w:r>
            <w:r>
              <w:softHyphen/>
              <w:t>ля легко</w:t>
            </w:r>
            <w:r>
              <w:softHyphen/>
              <w:t>вого автомо</w:t>
            </w:r>
            <w:r>
              <w:softHyphen/>
              <w:t>биля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приме</w:t>
            </w:r>
            <w:r>
              <w:softHyphen/>
              <w:t>няемый при исполь</w:t>
            </w:r>
            <w:r>
              <w:softHyphen/>
              <w:t>зовании транспорт</w:t>
            </w:r>
            <w:r>
              <w:softHyphen/>
              <w:t>ного средства с прице</w:t>
            </w:r>
            <w:r>
              <w:softHyphen/>
              <w:t>пом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приме</w:t>
            </w:r>
            <w:r>
              <w:softHyphen/>
              <w:t>няемый при грубых наруше</w:t>
            </w:r>
            <w:r>
              <w:softHyphen/>
              <w:t>ниях условий страхо</w:t>
            </w:r>
            <w:r>
              <w:softHyphen/>
              <w:t>вания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ТБ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КБМ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КВС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КПР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  <w:r>
              <w:t>КН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D" w:rsidRDefault="00081BFD">
            <w:pPr>
              <w:jc w:val="center"/>
            </w:pP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Pr="00D412D8" w:rsidRDefault="00081BFD">
      <w:pPr>
        <w:jc w:val="both"/>
        <w:rPr>
          <w:sz w:val="2"/>
          <w:szCs w:val="2"/>
        </w:rPr>
      </w:pPr>
      <w:r>
        <w:rPr>
          <w:sz w:val="22"/>
          <w:szCs w:val="22"/>
        </w:rPr>
        <w:t>Значение КБМ определено на основании запроса в единую информационную систему по обязательному</w:t>
      </w:r>
      <w:r w:rsidRPr="00D412D8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701"/>
        <w:gridCol w:w="142"/>
        <w:gridCol w:w="2268"/>
      </w:tblGrid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081BFD" w:rsidRDefault="00081B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7. Особые отметки  </w:t>
      </w:r>
    </w:p>
    <w:p w:rsidR="00081BFD" w:rsidRDefault="00081BF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81BFD" w:rsidRDefault="00081BFD">
      <w:pPr>
        <w:rPr>
          <w:sz w:val="22"/>
          <w:szCs w:val="22"/>
        </w:rPr>
      </w:pPr>
    </w:p>
    <w:p w:rsidR="00081BFD" w:rsidRDefault="00081BFD">
      <w:pPr>
        <w:pBdr>
          <w:top w:val="single" w:sz="4" w:space="1" w:color="auto"/>
        </w:pBdr>
        <w:rPr>
          <w:sz w:val="2"/>
          <w:szCs w:val="2"/>
        </w:rPr>
      </w:pPr>
    </w:p>
    <w:p w:rsidR="00081BFD" w:rsidRDefault="00081BFD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985"/>
        <w:gridCol w:w="198"/>
        <w:gridCol w:w="3941"/>
        <w:gridCol w:w="142"/>
      </w:tblGrid>
      <w:tr w:rsidR="00081BFD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Страховщик/представитель страховщика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rPr>
                <w:sz w:val="18"/>
                <w:szCs w:val="18"/>
              </w:rPr>
            </w:pPr>
          </w:p>
        </w:tc>
      </w:tr>
    </w:tbl>
    <w:p w:rsidR="00081BFD" w:rsidRDefault="00081BFD">
      <w:pPr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81BFD">
        <w:tblPrEx>
          <w:tblCellMar>
            <w:top w:w="0" w:type="dxa"/>
            <w:bottom w:w="0" w:type="dxa"/>
          </w:tblCellMar>
        </w:tblPrEx>
        <w:trPr>
          <w:trHeight w:hRule="exact" w:val="260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BFD" w:rsidRDefault="00081BFD">
            <w:pPr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BFD" w:rsidRDefault="00081B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81BF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BFD" w:rsidRDefault="00081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заполнения заявления)</w:t>
            </w:r>
          </w:p>
        </w:tc>
      </w:tr>
    </w:tbl>
    <w:p w:rsidR="00081BFD" w:rsidRDefault="00081BFD">
      <w:pPr>
        <w:rPr>
          <w:sz w:val="22"/>
          <w:szCs w:val="22"/>
          <w:lang w:val="en-US"/>
        </w:rPr>
      </w:pPr>
    </w:p>
    <w:p w:rsidR="00081BFD" w:rsidRDefault="00081BFD">
      <w:pPr>
        <w:rPr>
          <w:sz w:val="22"/>
          <w:szCs w:val="22"/>
          <w:lang w:val="en-US"/>
        </w:rPr>
      </w:pPr>
    </w:p>
    <w:sectPr w:rsidR="00081BFD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92" w:rsidRDefault="00867D92">
      <w:r>
        <w:separator/>
      </w:r>
    </w:p>
  </w:endnote>
  <w:endnote w:type="continuationSeparator" w:id="0">
    <w:p w:rsidR="00867D92" w:rsidRDefault="00867D92">
      <w:r>
        <w:continuationSeparator/>
      </w:r>
    </w:p>
  </w:endnote>
  <w:endnote w:id="1">
    <w:p w:rsidR="00000000" w:rsidRDefault="00081BFD">
      <w:pPr>
        <w:pStyle w:val="aa"/>
        <w:ind w:firstLine="567"/>
      </w:pPr>
      <w:r>
        <w:rPr>
          <w:rStyle w:val="ac"/>
          <w:vertAlign w:val="baseline"/>
        </w:rPr>
        <w:t>*</w:t>
      </w:r>
      <w:r>
        <w:t> </w:t>
      </w:r>
      <w:r>
        <w:rPr>
          <w:sz w:val="18"/>
          <w:szCs w:val="18"/>
        </w:rPr>
        <w:t>Отчество указывается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92" w:rsidRDefault="00867D92">
      <w:r>
        <w:separator/>
      </w:r>
    </w:p>
  </w:footnote>
  <w:footnote w:type="continuationSeparator" w:id="0">
    <w:p w:rsidR="00867D92" w:rsidRDefault="0086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D"/>
    <w:rsid w:val="00081BFD"/>
    <w:rsid w:val="00201948"/>
    <w:rsid w:val="00867D92"/>
    <w:rsid w:val="00C043DD"/>
    <w:rsid w:val="00D248AF"/>
    <w:rsid w:val="00D412D8"/>
    <w:rsid w:val="00E8574D"/>
    <w:rsid w:val="00EA5581"/>
    <w:rsid w:val="00E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C8D53C-503A-4B09-8D92-DAC589ED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Валерия Филинович</cp:lastModifiedBy>
  <cp:revision>2</cp:revision>
  <cp:lastPrinted>2014-10-03T12:40:00Z</cp:lastPrinted>
  <dcterms:created xsi:type="dcterms:W3CDTF">2016-05-24T09:47:00Z</dcterms:created>
  <dcterms:modified xsi:type="dcterms:W3CDTF">2016-05-24T09:47:00Z</dcterms:modified>
</cp:coreProperties>
</file>