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>УЧРЕДИТЕЛЬНЫЙ ДОГОВОР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ТОВАРИЩЕСТВА НА ВЕРЕ (КОММАНДИТНОГО ТОВАРИЩЕСТВА)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"А. Г. Сидоров и Ко"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1. ОБЩИЕ ПОЛОЖЕНИЯ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1.1.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Коммандитное  товарищество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"А. Г.  Сидоров и Ко" (далее по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тексту обозначается "КТ") является товариществом на вере.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КТ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создается  и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действует на  основании  настоящего Договора,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spell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ст.ст</w:t>
      </w:r>
      <w:proofErr w:type="spellEnd"/>
      <w:r w:rsidRPr="006113F9">
        <w:rPr>
          <w:rFonts w:ascii="Times New Roman" w:hAnsi="Times New Roman" w:cs="Times New Roman"/>
          <w:color w:val="333333"/>
          <w:sz w:val="24"/>
          <w:szCs w:val="24"/>
        </w:rPr>
        <w:t>. 82-86 Гражданского Кодекса РФ, а также иных актов.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1.2. Участниками КТ могут быть юридические лица и граждане.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1.3.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Условия  настоящего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Договора  сохраняют  свою юридическую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силу на неопределенное время.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2. НАИМЕНОВАНИЕ И МЕСТОНАХОЖДЕНИЕ КТ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2.1. Фирменное наименование КТ: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"Коммандитное товарищество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А. Г. Сидоров и Ко"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2.2. Юридический адрес: Москва, 110000, </w:t>
      </w:r>
      <w:proofErr w:type="spell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Селикатный</w:t>
      </w:r>
      <w:proofErr w:type="spell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проезд, 4.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3. УЧРЕДИТЕЛИ КТ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3.1. Учредителями полными товарищами КТ являются: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1.________________________________________________________________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2.________________________________________________________________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3.________________________________________________________________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3.2. Учредителями-вкладчиками КТ являются: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1.________________________________________________________________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2.________________________________________________________________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3.________________________________________________________________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4.________________________________________________________________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5.________________________________________________________________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6.________________________________________________________________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3.3.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Сделки,  совершенные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учредителями  КТ   до  момента  ее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регистрации заключаются ими от своего имени на условиях солидарной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ответственности.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Права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и  обязанности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по  этим сделкам  переходят КТ  в случае,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если эти сделки одобрены собранием полных товарищей КТ.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3.4.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За  убытки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,   причиненные  упущениями   и  неправильными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действиями учредителей,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связанными  с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организацией  КТ, учредители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несут  перед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КТ   ответственность   в  пределах,   установленных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законодательством.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3.5. Участники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КТ,  принятые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в  его состав после  создания КТ,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будут иметь равные права с учредителями КТ в соответствии со своим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статусом (полный товарищ, участник-вкладчик).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4. ВИДЫ ДЕЯТЕЛЬНОСТИ КТ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4. 1. Предоставление маркетинговых и консультационных услуг.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4.2.   Производство    товаров    народного   потребления    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производственно-технического назначения.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4.3.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Создание  необходимых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условий  для  внедрения  последних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достижений науки и техники, новых и новейших технологий.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4.4. Широкое участие в благотворительной деятельности, фондах,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программах.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4.5.  А   также   осуществления   любых   видов   коммерческой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деятельности, не противоречащих закону.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5. ЮРИДИЧЕСКИЙ СТАТУС КТ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5.1.   КТ   является   юридическим   лицом   по   действующему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законодательству,  имеет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самостоятельный  баланс,   расчетный  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валютный  счета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,  круглую   печать  и   угловой  штамп   со  своим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наименованием, а также фирменный бланк.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5.2.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КТ  приобретает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права  юридического  лица   с  момента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государственной регистрации в установленном порядке.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5.3.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КТ  для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достижения  целей   своей  деятельности  вправе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приобретать  имущественные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и  неимущественные   права  и   нести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обязанности,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быть  истцом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и  ответчиком  в  суде,  арбитражном  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третейском суде.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5.4. КТ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является  собственником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принадлежащего  ему имущества,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включая имущество, переданное ему учредителями.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КТ   осуществляет   согласно   действующему   законодательству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владение,   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пользование   и   распоряжение   находящимся   в   его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собственности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имуществом  в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соответствии  с  законодательством  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назначением имущества.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5.5. Полные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товарищи  отвечают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по обязательствам  КТ солидарно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всем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своим  имуществом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,  а  члены-вкладчики  -  в  пределах  сумм,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внесенных каждым из них в качестве вклада в складочный капитал КТ.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5.6.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КТ  не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отвечает по  обязательствам  государства и  своих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учредителей, равно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как  государство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не отвечает  по обязательствам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КТ.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5.7. КТ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может  создавать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самостоятельно и  совместно с другими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юридическими  лицами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на  территории   РФ  и  за   рубежом  другие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предприятия, представительства, а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также  совместные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предприятия, в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порядке, установленном действующим законодательством.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6. РАЗМЕР, ПОРЯДОК ОБРАЗОВАНИЯ И ИЗМЕНЕНИЯ СКЛАДОЧНОГО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КАПИТАЛА КТ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6.1. На момент создания КТ складочный капитал составляет______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____руб.   Совокупный    размер    вкладов   участников-вкладчиков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составляет___________________</w:t>
      </w:r>
      <w:proofErr w:type="spell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руб</w:t>
      </w:r>
      <w:proofErr w:type="spellEnd"/>
      <w:r w:rsidRPr="006113F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6.2.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Складочный  капитал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КТ  формируется  за  счет  средств,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переданных ей учредителями в следующем размере и видах (составе):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1. Полные товарищи -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1._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____ 2._____ 3._____ и т. д.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2. Участники-вкладчики -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1._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____ 2._____ 3._____ и т. д.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6.3.  Изменение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состава  и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размера   складочного  капитала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производится по решению Собрания полных товарищей в соответствии с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действующим законодательством.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6.4. Не позднее чем за 30 дней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до  регистрации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КТ не менее 50%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складочного капитала должно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быть  внесено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. В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течение  первого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года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деятельности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КТ  должна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быть  внесена вторая  половина складочного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капитала. Полные товарищи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и  вкладчики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вносят свои вклады  в те же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сроки и в тех же размерах в складочный капитал.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6.5.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Участник  имеет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право  продать  или  передать свою  долю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вклада  в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складочном  капитале   КТ  только  с   согласия  полных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товарищей.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6.6.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Внесение  вклада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в  складочный  капитал  КТ  как  полным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товарищем,  так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и  вкладчиком  удостоверяется  свидетельством  об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участии  (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соответственно   в   качестве   полного   товарища   или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вкладчика).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7. ПРАВА И ОБЯЗАННОСТИ УЧАСТНИКОВ КТ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7.1. Участник КТ обязан: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7.1.1. в </w:t>
      </w:r>
      <w:proofErr w:type="spell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течение_____месяцев</w:t>
      </w:r>
      <w:proofErr w:type="spell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со дня регистрации КТ внести свой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вклад в складочный капитал КТ;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7.1.2. выполнять требования настоящего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Договора  и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решения его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органов.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В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случае  невнесения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вклада  в  складочный  капитал в  сроки,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упомянутые  настоящим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Договором,  полные   товарищи  и  вкладчики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обязаны уплатить КТ штраф в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размере  10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% годовых невнесенной части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вклада;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7.1.3.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сохранять  конфиденциальность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по вопросам,  касающимся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деятельности КТ;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7.1.4. нести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ответственность  по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обязательствам КТ  в пределах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вклада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в  складочный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капитал  КТ (участники-вкладчики)  или  всем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своим имуществом солидарно и </w:t>
      </w:r>
      <w:proofErr w:type="spell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субсидиарно</w:t>
      </w:r>
      <w:proofErr w:type="spell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(полные товарищи).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7.2. Полные товарищи вправе: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7.2.1.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получать  пропорциональную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его  доле   в  складочном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капитале КТ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долю  прибыли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, а также  принимать участие  в собраниях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полных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товарищей,   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либо   лично,    либо   посредством   своего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представителя;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7.2.2.  получать   от   органов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управления  КТ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необходимую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информацию по всем вопросам деятельности КТ;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7.2.3.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избирать  и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быть  избранными  в  органы  управления  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контрольные органы КТ;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7.2.4. пользоваться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иными  правами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, установленными действующим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законодательством для полных товарищей.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7.3. Участник-вкладчик вправе: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7.3.1. получать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часть  прибыли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КТ, соответствующую  его доле в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складочном капитале КТ;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7.3.2. знакомиться с годовыми отчетами и балансами КТ;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7.3.3. по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окончании  финансового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года  выйти из КТ  и получить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свой вклад;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7.3,4. передать свой вклад в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складочном  капитале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ДРУГИМ лицам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с согласия полных товарищей.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7.4.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Полные  товарищи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вправе  выйти из  состава КТ  в порядке,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установленном в </w:t>
      </w:r>
      <w:proofErr w:type="spell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ст.ст</w:t>
      </w:r>
      <w:proofErr w:type="spellEnd"/>
      <w:r w:rsidRPr="006113F9">
        <w:rPr>
          <w:rFonts w:ascii="Times New Roman" w:hAnsi="Times New Roman" w:cs="Times New Roman"/>
          <w:color w:val="333333"/>
          <w:sz w:val="24"/>
          <w:szCs w:val="24"/>
        </w:rPr>
        <w:t>. 77 - 78, 80 ГК РФ.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8. СОБРАНИЕ ПОЛНЫХ ТОВАРИЩЕЙ КТ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8.1. Высшим органом КТ является Собрание полных товарищей.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8.2. К исключительной компетенции Собрания относятся: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8.2.1.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изменение  настоящего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Договора  и размера  складочного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капитала;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8.2.2. создание и ликвидация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дочерних  предприятий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, филиалов 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представительств; утверждение и дополнение структуры КТ;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8.2.3.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избрание  Генерального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директора  и  его  заместителя,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членов Ревизионной комиссии;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8.2.4. определение основных направлений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деятельности  КТ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и его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членов и отчетов об их выполнении;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8.2.5.  утверждение   балансов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КТ,   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отчетов  и   заключений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ревизионной комиссии; утверждение размеров и порядка распределения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чистой прибыли; порядка покрытия убытков;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8.2.6.  принятие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решения  о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реорганизации   и  прекращении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деятельности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КТ,  назначение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ликвидационной  комиссии, утверждение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ликвидационного баланса в установленном законом порядке.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8.3.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Собрание  собирается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не  реже  1 раза  в  месяц. Собрание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считается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правомерным  принимать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решения,  если присутствуют  все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полные товарищи.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Решения  принимаются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единогласно.  Собрание ведет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председатель, избираемый на каждом собрании.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9. ДИРЕКЦИЯ КТ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9.1.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Дирекция  КТ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назначается  Собранием  полных товарищей  в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составе  Генерального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директора   и  его   заместителя.  Дирекция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действует от имени КТ, решает все вопросы текущей деятельности КТ,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за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исключением  тех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, которые  входят в  исключительную компетенцию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Собрания полных товарищей, в том числе: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обеспечивает выполнение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планов  деятельности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КТ, необходимых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для решения его задач;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утверждает ежегодную смету, штатное расписание и должностные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оклады сотрудников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аппарата,  устанавливает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показатели,  размеры 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сроки их премирования;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утверждает договорные цены и тарифы на услуги;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принимает  на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работу  и  увольняет с  работы  работников КТ,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применяет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к  этим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работникам меры  поощрения  и  налагает на  них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взыскания;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принимает  решения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о  командировках,  включая  заграничные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деловые поездки;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организует бухгалтерский учет и отчетность;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принимает  решения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о  дате  созыве и  повестке  дня Собрания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полных товарищей;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представляет  на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утверждение   Собрания  полных  товарищей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годовой отчет и баланс КТ;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 принимает   решения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по  другим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вопросам,   связанным  с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деятельностью КТ.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9.2.  Генеральный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директор  без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доверенности  осуществляет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действия от имени КТ и руководство его текущей деятельностью.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Генеральный директор: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обеспечивает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выполнение  решений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Дирекции и  Собрания полных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товарищей;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распоряжается  имуществом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КТ   в  пределах,  установленных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Собранием полных товарищей;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представляет  КТ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во  всех  учреждениях,   предприятиях  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организациях как в РФ, так и за рубежом;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совершает  всякого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рода  сделки  и  иные юридические  акты,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выдает доверенности,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открывает  в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банках  расчетный счет  и другие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счета фирмы.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10. РЕВИЗИОННАЯ КОМИССИЯ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10.1.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Контрольным  органом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КТ  является  ревизионная комиссия,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назначаемая Собранием полных товарищей.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10.2.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Члены  ревизионной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комиссии  не   могут  быть  членами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Дирекции КТ.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10.3.  Проверки   осуществления   Ревизионной   комиссией   по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поручениям Собрания полных товарищей.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10.4.  Члены   Ревизионной   комиссии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вправе  требовать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от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должностных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лиц  КТ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предоставления  всех необходимых  документов 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личных объяснений.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10.5. При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отсутствии  внешнего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аудита  годовой отчет  и баланс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представляется  Дирекцией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Собранию  полных   товарищей  только  с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заключением Ревизионной комиссии.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10.6.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Члены  Ревизионной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комиссии  обязаны  потребовать созыва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чрезвычайного Собрания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полных  товарищей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, если  возникла серьезная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угроза интересам КТ.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11. РАСПРЕДЕЛЕНИЕ ПРИБЫЛИ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Прибыль,  остающаяся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в   распоряжении   КТ,   распределяется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следующим  образом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:   сначала   часть   прибыли  направляется   на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пополнение  фондов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КТ  (в  порядке  и  размерах,  устанавливаемых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Собранием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полных  товарищей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); оставшаяся  прибыль идет  на выплату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дохода каждому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вкладчику  КТ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, соответствующему  доле его  вклада в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складочный  капитал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Прибыль,  оставшаяся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после  выплаты  дохода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вкладчикам,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распределяется  между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полными  товарищами в  следующих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размерах: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1.___________ %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2.___________ %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3.___________ % и т. д.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12. ИМУЩЕСТВО, УЧЕТ И ОТЧЕТНОСТЬ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12.1. Имущество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КТ  состоит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из  складочного капитала,  а также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фондов: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амортизационного;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резервного;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развития производства, науки и техники;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материального поощрения;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социально-культурных мероприятий;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других  фондов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,  образуемых  по   решению  Собрания  полных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товарищей.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12.2.   Порядок   образования   и   расходования   фондов   КТ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определяется Собранием полных товарищей.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12.3. Резервный фонд КТ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образуется  путем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ежегодных отчислений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5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%  чистой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прибыли  до  достижения  им  размера  10%  складочного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капитала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и  предназначаются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на  покрытие убытков  и непредвиденных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расходов по итогам финансового года.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12.4. Имущество КТ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может  быть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изъято только  по вступившему в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законную силу решению суда.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12.5. Имущество КТ образуется за счет: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взносов участников;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доходов от реализации продукции, работ, услуг;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кредитов банков;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доходов от лотерей и аукционов;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-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безвозмездных  или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благотворительных  взносов, пожертвований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российских и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иностранных  организаций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, предприятий,  граждан, иных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законных поступлений.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12.6. КТ может объединить часть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своего  имущества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с имуществом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иных организаций для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совместного  производства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товаров, выполнения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работ и оказания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услуг,  в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том числе путем  организации совместных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предприятий с иностранными партнерами.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12.7. Часть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имущества  КТ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может  быть передана  учрежденным им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предприятиям,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филиалам  и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представительствам  КТ по  решению  и на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условиях, определяемых Собранием полных товарищей.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12.8.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КТ  осуществляет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учет результатов  работы,  контроль за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ходом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производства,   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ведет   оперативный,    бухгалтерский   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статистический учет.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12.9.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Бухгалтерский,  оперативный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и  статистический  учет  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отчетность в КТ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ведутся  по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нормам, действующим в  РФ. Организация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документооборота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в  КТ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, в  его дочерних  предприятиях,  филиалах 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представительствах устанавливается Дирекцией.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12.10.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Ответственность  за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состояние  учета,  своевременное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предоставление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бухгалтерской  и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иной  отчетности  возлагается  на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главного   бухгалтера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КТ,   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компетенция    которого   определена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действующим законодательством.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12.11. Финансовый год устанавливается с 1 января по 31 декабря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включительно.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12.12.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Годовой  отчет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по  операциям КТ  и  баланс составляется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Дирекцией и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  заключением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Ревизионной комиссии  представляется на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утверждение  Собрания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полных  товарищей,  которое  созывается  не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позднее чем через 1 месяц после окончания финансового года.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12.13.  КТ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и  его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должностные  лица   несут  установленную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законодательством ответственность за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достоверность  содержащихся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годовом отчете и балансе сведений.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13. АУДИТ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13.  1.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КТ  за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свой  счет  может  нанять  специализированное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учреждение  для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проверки   и  подтверждения   годовой  финансовой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отчетности (внешний аудит). Аудитор ставит свою подпись на годовом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отчете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в  подтверждение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его  соответствия  имеющейся информации  о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реальном положении дел.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13.2.  Внутренний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аудит  фирмы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осуществляется  Ревизионной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комиссией или ревизором.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14. ПРЕКРАЩЕНИЕ ДЕЯТЕЛЬНОСТИ КТ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14.1.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Прекращение  деятельности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фирмы  происходит  путем  ее.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ликвидации или реорганизации.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14.2.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Ликвидация  КТ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производится  по решению  Собрания полных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товарищей,  либо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по   основаниям,  предусмотренным   действующим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законодательством, а также при выбытии всех участников-вкладчиков,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или если в КТ остается один полный товарищ.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14.3.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Ликвидация  КТ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производится  ликвидационной  комиссией,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назначенной в порядке, установленном ГК РФ.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14.4.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  момента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назначения  ликвидационной  комиссии  к  ней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переходят все полномочия по управлению делами КТ.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14.5. Порядок и сроки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ликвидации  КТ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устанавливаются Собранием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полных  товарищей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или  судом.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Срок  для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заявления  претензий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кредиторами не может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быть  менее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2 месяцев с  момента объявления о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ликвидации.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14.6. Ликвидационная комиссия оценивает имущество КТ, выявляет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его дебиторов и кредиторов и рассчитывается с ними, принимает меры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к оплате долгов КТ третьим лицам, составляет ликвидационный баланс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и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представляет  его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Собранию  полных  товарищей,  выполняет  иные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функции, предусмотренные ГК РФ.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14.7.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Свободный  остаток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имущества  КТ  после   расчетов  с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бюджетом, по оплате труда работников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КТ,  кредиторами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и выполнения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иных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обязательств  КТ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, распределяется  между участниками  согласно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условиям распределения прибыли.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14.8.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Ликвидационная  комиссия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несет  по нормам  гражданского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законодательства ответственность за вред,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причиненный  КТ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>, а также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третьим лицам.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14.9. Ликвидация считается завершенной, а КТ прекратившим свое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существование  в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момент   внесения   соответствующей  записи   в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государственный реестр.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14.10.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Реорганизация  КТ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(слияние,  присоединение, разделение,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выделение, преобразование) производится по решению Собрания полных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товарищей и в соответствии с действующим законодательством.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14.11. 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Реорганизация  КТ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влечет  за  собой  переход  прав  и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обязанностей, принадлежащих </w:t>
      </w:r>
      <w:proofErr w:type="gramStart"/>
      <w:r w:rsidRPr="006113F9">
        <w:rPr>
          <w:rFonts w:ascii="Times New Roman" w:hAnsi="Times New Roman" w:cs="Times New Roman"/>
          <w:color w:val="333333"/>
          <w:sz w:val="24"/>
          <w:szCs w:val="24"/>
        </w:rPr>
        <w:t>КТ,  к</w:t>
      </w:r>
      <w:proofErr w:type="gramEnd"/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его правопреемникам  в случаях,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установленных ГК РФ.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Участники полные товарищи: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1.________________________________________________________________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2.________________________________________________________________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3.________________________________________________________________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4.________________________________________________________________</w:t>
      </w:r>
    </w:p>
    <w:p w:rsidR="006113F9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color w:val="333333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5.________________________________________________________________</w:t>
      </w:r>
    </w:p>
    <w:p w:rsidR="00BE49A8" w:rsidRPr="006113F9" w:rsidRDefault="006113F9" w:rsidP="006113F9">
      <w:pPr>
        <w:pStyle w:val="HTML"/>
        <w:shd w:val="clear" w:color="auto" w:fill="F0F0F1"/>
        <w:rPr>
          <w:rFonts w:ascii="Times New Roman" w:hAnsi="Times New Roman" w:cs="Times New Roman"/>
          <w:sz w:val="24"/>
          <w:szCs w:val="24"/>
        </w:rPr>
      </w:pPr>
      <w:r w:rsidRPr="006113F9">
        <w:rPr>
          <w:rFonts w:ascii="Times New Roman" w:hAnsi="Times New Roman" w:cs="Times New Roman"/>
          <w:color w:val="333333"/>
          <w:sz w:val="24"/>
          <w:szCs w:val="24"/>
        </w:rPr>
        <w:t xml:space="preserve">    6.__________________________________________________________</w:t>
      </w:r>
      <w:bookmarkStart w:id="0" w:name="_GoBack"/>
      <w:bookmarkEnd w:id="0"/>
      <w:r w:rsidRPr="006113F9">
        <w:rPr>
          <w:rFonts w:ascii="Times New Roman" w:hAnsi="Times New Roman" w:cs="Times New Roman"/>
          <w:color w:val="333333"/>
          <w:sz w:val="24"/>
          <w:szCs w:val="24"/>
        </w:rPr>
        <w:t>______</w:t>
      </w:r>
    </w:p>
    <w:sectPr w:rsidR="00BE49A8" w:rsidRPr="006113F9" w:rsidSect="00611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F9"/>
    <w:rsid w:val="006113F9"/>
    <w:rsid w:val="00B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C9B55-BE61-43D7-B940-CECE42D5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11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13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2904</Words>
  <Characters>16557</Characters>
  <Application>Microsoft Office Word</Application>
  <DocSecurity>0</DocSecurity>
  <Lines>137</Lines>
  <Paragraphs>38</Paragraphs>
  <ScaleCrop>false</ScaleCrop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2016-11-11T09:02:00Z</dcterms:created>
  <dcterms:modified xsi:type="dcterms:W3CDTF">2016-11-11T09:04:00Z</dcterms:modified>
</cp:coreProperties>
</file>