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49" w:rsidRPr="00521552" w:rsidRDefault="00EC2949" w:rsidP="00521552">
      <w:pPr>
        <w:pStyle w:val="2"/>
      </w:pPr>
      <w:r w:rsidRPr="00521552">
        <w:t>Должностная инструкция заместителя директора по персоналу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521552">
        <w:rPr>
          <w:b/>
          <w:bCs/>
          <w:color w:val="000000"/>
        </w:rPr>
        <w:t>I. Общие положения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1. Заместитель директора по управлению персоналом относится к категории руководителей.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2. На должность заместителя директора по управлению персоналом назначается лицо, имеющее высшее профессиональное образование и стаж работы по специальности на руководящих и других должностях по управлению персоналом не менее 5 лет.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3. Назначение на должность заместителя директора по управлению персоналом и освобождение от нее производится приказом директора предприятия.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 Заместитель директора по управлению персоналом должен знать: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4.1. Законодательные и нормативные правовые акты, методические материалы, касающиеся вопросов труда и социального развития.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4.2. Цели, стратегию развития и бизнес-план предприятия.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4.3. Методику планирования и прогнозирования потребности в персонале.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4.4. Методы анализа количественного и качественного состава работающих.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4.5. Систему стандартов по труду, трудовых и социальных нормативов.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4.6. Порядок заключения трудовых договоров, тарифных соглашений и регулирования трудовых споров.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4.7. Трудовое законодательство.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4.8. Экономику, социологию и психологию труда.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4.9. Современные теории управления персоналом и его мотивации.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4.10. Формы и системы оплаты труда, его стимулирования.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4.11. Методы оценки работников и результатов их труда.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4.12. Передовые технологии кадровой работы.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4.13. Стандарты и унифицированные формы кадровой документации.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4.14. Основы технологии производства.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4.15. Экономику и организацию производства.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4.16. Средства вычислительной техники, коммуникаций и связи.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4.17. Правила и нормы охраны труда.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5. Заместитель директора по управлению персоналом подчиняется непосредственно директору предприятия.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521552">
        <w:rPr>
          <w:b/>
          <w:bCs/>
          <w:color w:val="000000"/>
        </w:rPr>
        <w:t>II. Должностные обязанности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Заместитель директора по управлению персоналом: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1. Организует управление формированием, использованием и развитием персонала предприятия на основе максимальной реализации трудового потенциала каждого работника.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2. Возглавляет работу по формированию кадровой политики, определению ее основных направлений в соответствии со стратегией развития предприятий и мер по ее реализации.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3. Принимает участие в разработке бизнес-планов предприятия в части обеспечения его трудовыми ресурсами.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 Организует проведение исследований, разработку и реализацию комплекса планов и программ по работе с персоналом с целью привлечения и закрепления на предприятии работников требуемых специальностей и квалификации на основе применения научных методов прогнозирования и планирования потребности в кадрах, с учетом обеспечения сбалансированности развития производственной и социальной сферы, рационального использования кадрового потенциала с учетом перспектив его развития и расширения самостоятельности в новых экономических условиях.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5. Проводит работу по формированию и подготовке резерва кадров для выдвижения на руководящие должности на основе политики планирования карьеры, создания системы непрерывной подготовки перс</w:t>
      </w:r>
      <w:bookmarkStart w:id="0" w:name="_GoBack"/>
      <w:bookmarkEnd w:id="0"/>
      <w:r w:rsidRPr="00521552">
        <w:rPr>
          <w:color w:val="000000"/>
        </w:rPr>
        <w:t>онала.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lastRenderedPageBreak/>
        <w:t>6. Организует и координирует разработку комплекса мер по повышению трудовой мотивации работников всех категорий на основе реализации гибкой политики материального стимулирования, улучшения условий труда, повышения его содержательности и престижности, рационализации структур и штатов, укрепления дисциплины труда.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7. Определяет направления работы по управлению социальными процессами на предприятии, созданию благоприятного социально-психологического климата в коллективе, стимулированию и развитию форм участия работников в управлении производством, созданию социальных гарантий, условий для утверждения здорового образа жизни, повышения содержательности использования свободного времени трудящихся в целях повышения их трудовой отдачи.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8. Обеспечивает организацию и координацию проведения исследований по созданию нормативно-методической базы управления персоналом, изучению и обобщению передового опыта в области нормирования и организации труда, оценки персонала, профотбора и профориентации, внедрение методических и нормативных разработок в практику.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9. Контролирует соблюдение норм трудового законодательства в работе с персоналом.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10. Консультирует вышестоящее руководство, а также руководителей подразделений по всем вопросам, связанным с персоналом.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11. Обеспечивает периодическую подготовку и своевременное предоставление аналитических материалов по социальным и кадровым вопросам на предприятии, составление прогнозов развития персонала, выявление возникающих проблем и подготовку возможных вариантов их решения.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12. Обеспечивает постоянное совершенствование процессов управления персоналом предприятия на основе внедрения социально-экономическихи социально-психологических методов управления, передовых технологий кадровой работы, создания и ведения банка данных персонала, стандартизации и унификации кадровой документации, применения средств вычислительной техники, коммуникаций и связи. осуществляет методическое руководство и координацию деятельности структурных подразделений предприятия, обеспечивающих управление персоналом.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13. Организует проведение необходимого учета и составления отчетности.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521552">
        <w:rPr>
          <w:b/>
          <w:bCs/>
          <w:color w:val="000000"/>
        </w:rPr>
        <w:t>III. Права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Заместитель директора по управлению персоналом имеет право: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1. Действовать от имени предприятия, представлять интересы предприятия во взаимоотношениях с иными структурными подразделениями предприятия, организациями и органами государственной власти по вопросам формирования, использования и развития персонала предприятия.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2. Запрашивать и получать от руководителей структурных подразделений предприятия и специалистов необходимую информацию.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3. Участвовать в подготовке проектов приказов, указаний, положений, инструкций и других документов, связанных с вопросами формирования, использования и развития персонала предприятия.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4. Давать руководителям структурных подразделений предприятия указания, по вопросам, связанным с персоналом.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 xml:space="preserve">5. Самостоятельно вести переписку со структурными подразделениями </w:t>
      </w:r>
      <w:proofErr w:type="gramStart"/>
      <w:r w:rsidRPr="00521552">
        <w:rPr>
          <w:color w:val="000000"/>
        </w:rPr>
        <w:t>предприятия</w:t>
      </w:r>
      <w:proofErr w:type="gramEnd"/>
      <w:r w:rsidRPr="00521552">
        <w:rPr>
          <w:color w:val="000000"/>
        </w:rPr>
        <w:t xml:space="preserve"> а также иными организациями по вопросам, входящим в его компетенцию.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6. Вносить предложения директору предприятия о привлечении к материальной и дисциплинарной ответственности должностных лиц по результатам проверок.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521552">
        <w:rPr>
          <w:b/>
          <w:bCs/>
          <w:color w:val="000000"/>
        </w:rPr>
        <w:t>IV. Ответственность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 xml:space="preserve">Заместитель директора по управлению </w:t>
      </w:r>
      <w:proofErr w:type="spellStart"/>
      <w:r w:rsidRPr="00521552">
        <w:rPr>
          <w:color w:val="000000"/>
        </w:rPr>
        <w:t>персонало</w:t>
      </w:r>
      <w:proofErr w:type="spellEnd"/>
      <w:r w:rsidRPr="00521552">
        <w:rPr>
          <w:color w:val="000000"/>
        </w:rPr>
        <w:t xml:space="preserve"> несет ответственность: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lastRenderedPageBreak/>
        <w:t>1. За ненадлежащее исполнение или неисполнение своих должностных обязанностей, предусмотренных настоящей должностной инструкцией — в пределах, определенных действующим трудовым законодательством Российской Федерации.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2. За правонарушения, совершенные в процессе осуществления своей деятельности — в пределах, определенных действующим административным, уголовным и гражданским законодательством Российской Федерации.</w:t>
      </w:r>
    </w:p>
    <w:p w:rsidR="00EC2949" w:rsidRPr="00521552" w:rsidRDefault="00EC2949" w:rsidP="00EC2949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 w:rsidRPr="00521552">
        <w:rPr>
          <w:color w:val="000000"/>
        </w:rPr>
        <w:t>3. За причинение материального ущерба — в пределах, определенных действующим трудовым и гражданским законодательством Российской Федерации.</w:t>
      </w:r>
    </w:p>
    <w:p w:rsidR="00BD38D1" w:rsidRPr="00521552" w:rsidRDefault="00BD38D1" w:rsidP="00EC2949">
      <w:pPr>
        <w:rPr>
          <w:rFonts w:ascii="Times New Roman" w:hAnsi="Times New Roman" w:cs="Times New Roman"/>
          <w:sz w:val="24"/>
          <w:szCs w:val="24"/>
        </w:rPr>
      </w:pPr>
    </w:p>
    <w:sectPr w:rsidR="00BD38D1" w:rsidRPr="0052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B7" w:rsidRDefault="00EB36B7" w:rsidP="00521552">
      <w:pPr>
        <w:spacing w:after="0" w:line="240" w:lineRule="auto"/>
      </w:pPr>
      <w:r>
        <w:separator/>
      </w:r>
    </w:p>
  </w:endnote>
  <w:endnote w:type="continuationSeparator" w:id="0">
    <w:p w:rsidR="00EB36B7" w:rsidRDefault="00EB36B7" w:rsidP="0052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B7" w:rsidRDefault="00EB36B7" w:rsidP="00521552">
      <w:pPr>
        <w:spacing w:after="0" w:line="240" w:lineRule="auto"/>
      </w:pPr>
      <w:r>
        <w:separator/>
      </w:r>
    </w:p>
  </w:footnote>
  <w:footnote w:type="continuationSeparator" w:id="0">
    <w:p w:rsidR="00EB36B7" w:rsidRDefault="00EB36B7" w:rsidP="0052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D22"/>
    <w:multiLevelType w:val="hybridMultilevel"/>
    <w:tmpl w:val="C03C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6274"/>
    <w:multiLevelType w:val="hybridMultilevel"/>
    <w:tmpl w:val="AD5C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519"/>
    <w:multiLevelType w:val="multilevel"/>
    <w:tmpl w:val="E57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A5100"/>
    <w:multiLevelType w:val="hybridMultilevel"/>
    <w:tmpl w:val="456C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09FE"/>
    <w:multiLevelType w:val="hybridMultilevel"/>
    <w:tmpl w:val="FA5E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3BE9"/>
    <w:multiLevelType w:val="multilevel"/>
    <w:tmpl w:val="3CF2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C658D"/>
    <w:multiLevelType w:val="hybridMultilevel"/>
    <w:tmpl w:val="58A0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400A5"/>
    <w:multiLevelType w:val="hybridMultilevel"/>
    <w:tmpl w:val="DE0C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3E92"/>
    <w:multiLevelType w:val="hybridMultilevel"/>
    <w:tmpl w:val="5E2A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E6A4F"/>
    <w:multiLevelType w:val="multilevel"/>
    <w:tmpl w:val="525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9"/>
    <w:rsid w:val="001439E3"/>
    <w:rsid w:val="001B109F"/>
    <w:rsid w:val="00205614"/>
    <w:rsid w:val="00215FB6"/>
    <w:rsid w:val="002622B1"/>
    <w:rsid w:val="00291476"/>
    <w:rsid w:val="002F4087"/>
    <w:rsid w:val="00300614"/>
    <w:rsid w:val="0035208C"/>
    <w:rsid w:val="004D4A60"/>
    <w:rsid w:val="00521552"/>
    <w:rsid w:val="00640482"/>
    <w:rsid w:val="00655A32"/>
    <w:rsid w:val="00656EF5"/>
    <w:rsid w:val="00683E81"/>
    <w:rsid w:val="00782A86"/>
    <w:rsid w:val="007F5E3C"/>
    <w:rsid w:val="008D44FF"/>
    <w:rsid w:val="008E12DE"/>
    <w:rsid w:val="0091118D"/>
    <w:rsid w:val="00920741"/>
    <w:rsid w:val="00A454C3"/>
    <w:rsid w:val="00AA7DD9"/>
    <w:rsid w:val="00B546C0"/>
    <w:rsid w:val="00BA61D4"/>
    <w:rsid w:val="00BD38D1"/>
    <w:rsid w:val="00BD7960"/>
    <w:rsid w:val="00C079D2"/>
    <w:rsid w:val="00CD6789"/>
    <w:rsid w:val="00D809FF"/>
    <w:rsid w:val="00DA61EA"/>
    <w:rsid w:val="00DD3A4A"/>
    <w:rsid w:val="00E418E4"/>
    <w:rsid w:val="00EB36B7"/>
    <w:rsid w:val="00EC2949"/>
    <w:rsid w:val="00F270DA"/>
    <w:rsid w:val="00F5156C"/>
    <w:rsid w:val="00FD30C8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EFE30-83E1-40CC-846A-B616234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3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3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D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5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9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215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552"/>
  </w:style>
  <w:style w:type="paragraph" w:styleId="a8">
    <w:name w:val="footer"/>
    <w:basedOn w:val="a"/>
    <w:link w:val="a9"/>
    <w:uiPriority w:val="99"/>
    <w:unhideWhenUsed/>
    <w:rsid w:val="005215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Валерия Филинович</cp:lastModifiedBy>
  <cp:revision>4</cp:revision>
  <dcterms:created xsi:type="dcterms:W3CDTF">2018-03-01T06:00:00Z</dcterms:created>
  <dcterms:modified xsi:type="dcterms:W3CDTF">2018-03-01T08:27:00Z</dcterms:modified>
</cp:coreProperties>
</file>