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F8" w:rsidRDefault="00C344F8" w:rsidP="00C344F8">
      <w:pPr>
        <w:spacing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C344F8">
        <w:rPr>
          <w:rFonts w:ascii="Arial" w:hAnsi="Arial" w:cs="Arial"/>
          <w:sz w:val="24"/>
          <w:szCs w:val="24"/>
          <w:shd w:val="clear" w:color="auto" w:fill="FFFFFF"/>
        </w:rPr>
        <w:t>АГЕНТСКИЙ ДОГОВОР НА ПОКУПКУ НЕДВИЖИМОСТИ №________</w:t>
      </w:r>
    </w:p>
    <w:p w:rsidR="00340BF4" w:rsidRPr="00C344F8" w:rsidRDefault="00C344F8" w:rsidP="00C344F8">
      <w:pPr>
        <w:spacing w:line="360" w:lineRule="auto"/>
        <w:rPr>
          <w:rFonts w:ascii="Arial" w:hAnsi="Arial" w:cs="Arial"/>
          <w:sz w:val="24"/>
          <w:szCs w:val="24"/>
        </w:rPr>
      </w:pP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________, именуемое(</w:t>
      </w:r>
      <w:proofErr w:type="spellStart"/>
      <w:r w:rsidRPr="00C344F8">
        <w:rPr>
          <w:rFonts w:ascii="Arial" w:hAnsi="Arial" w:cs="Arial"/>
          <w:sz w:val="24"/>
          <w:szCs w:val="24"/>
          <w:shd w:val="clear" w:color="auto" w:fill="FFFFFF"/>
        </w:rPr>
        <w:t>ый</w:t>
      </w:r>
      <w:proofErr w:type="spellEnd"/>
      <w:r w:rsidRPr="00C344F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C344F8">
        <w:rPr>
          <w:rFonts w:ascii="Arial" w:hAnsi="Arial" w:cs="Arial"/>
          <w:sz w:val="24"/>
          <w:szCs w:val="24"/>
          <w:shd w:val="clear" w:color="auto" w:fill="FFFFFF"/>
        </w:rPr>
        <w:t>ая</w:t>
      </w:r>
      <w:proofErr w:type="spellEnd"/>
      <w:r w:rsidRPr="00C344F8">
        <w:rPr>
          <w:rFonts w:ascii="Arial" w:hAnsi="Arial" w:cs="Arial"/>
          <w:sz w:val="24"/>
          <w:szCs w:val="24"/>
          <w:shd w:val="clear" w:color="auto" w:fill="FFFFFF"/>
        </w:rPr>
        <w:t>) в дальнейшем "Принципал", в лице ________ ________, действующего(ей) на основании ________, с одной стороны, и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________, именуемое(</w:t>
      </w:r>
      <w:proofErr w:type="spellStart"/>
      <w:r w:rsidRPr="00C344F8">
        <w:rPr>
          <w:rFonts w:ascii="Arial" w:hAnsi="Arial" w:cs="Arial"/>
          <w:sz w:val="24"/>
          <w:szCs w:val="24"/>
          <w:shd w:val="clear" w:color="auto" w:fill="FFFFFF"/>
        </w:rPr>
        <w:t>ый</w:t>
      </w:r>
      <w:proofErr w:type="spellEnd"/>
      <w:r w:rsidRPr="00C344F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C344F8">
        <w:rPr>
          <w:rFonts w:ascii="Arial" w:hAnsi="Arial" w:cs="Arial"/>
          <w:sz w:val="24"/>
          <w:szCs w:val="24"/>
          <w:shd w:val="clear" w:color="auto" w:fill="FFFFFF"/>
        </w:rPr>
        <w:t>ая</w:t>
      </w:r>
      <w:proofErr w:type="spellEnd"/>
      <w:r w:rsidRPr="00C344F8">
        <w:rPr>
          <w:rFonts w:ascii="Arial" w:hAnsi="Arial" w:cs="Arial"/>
          <w:sz w:val="24"/>
          <w:szCs w:val="24"/>
          <w:shd w:val="clear" w:color="auto" w:fill="FFFFFF"/>
        </w:rPr>
        <w:t>) в дальнейшем "Агент", в лице ________ ________, действующего(ей) на основании ________, с другой стороны,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вместе именуемые "Стороны", а индивидуально – "Сторона", заключили настоящий агентский договор (далее по тексту – "Договор") о нижеследующем: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1. Предмет договора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1.1. По настоящему "Договору" "Агент" обязуется за вознаграждение совершать по поручению "Принципала" юридические и иные действия от имени и за счет "Принципала", направленные на приобретение недвижимого имущества для "Принципала". По сделке, совершенной по "Договору" "Агентом" с третьим лицом, права и обязанности возникают непосредственно у "Принципала".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1.2. Индивидуальные характеристики недвижимого имущества (далее по тексту - "Недвижимость"), являющегося предметом агентирования, указаны в "Описании недвижимости" (Приложение №________ к "Договору"), которое является неотъемлемой частью "Договора".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1.3. "Агент" обязуется совершать "Действия" на следующих существенных условиях (далее по тексту – "Условия"):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________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2. Срок действия договора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2.1. "Договор" вступает в силу с ________ и действует до ________.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3. Права и обязанности сторон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3.1. "Агент" обязуется: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3.1.1. Принятое на себя поручение исполнить на наиболее выгодных для "Принципала" условиях добросовестно и разумно в соответствии с указаниями "Принципала", а при отсутствии в "Договоре" таких указаний – в соответствии с обычаями делового оборота или иными обычно предъявляемыми требованиями в срок, установленный в "Договоре".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3.1.2. Передать "Принципалу" без промедления все полученное "Агентом" по "Договору".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3.1.3. Сообщать "Принципалу" по его требованию все сведения о ходе исполнения поручения.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 xml:space="preserve">3.1.4. Заключить </w:t>
      </w:r>
      <w:proofErr w:type="spellStart"/>
      <w:r w:rsidRPr="00C344F8">
        <w:rPr>
          <w:rFonts w:ascii="Arial" w:hAnsi="Arial" w:cs="Arial"/>
          <w:sz w:val="24"/>
          <w:szCs w:val="24"/>
          <w:shd w:val="clear" w:color="auto" w:fill="FFFFFF"/>
        </w:rPr>
        <w:t>субагентский</w:t>
      </w:r>
      <w:proofErr w:type="spellEnd"/>
      <w:r w:rsidRPr="00C344F8">
        <w:rPr>
          <w:rFonts w:ascii="Arial" w:hAnsi="Arial" w:cs="Arial"/>
          <w:sz w:val="24"/>
          <w:szCs w:val="24"/>
          <w:shd w:val="clear" w:color="auto" w:fill="FFFFFF"/>
        </w:rPr>
        <w:t xml:space="preserve"> договор на следующих условиях: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________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3.1.5. Вести необходимую отчетность по всем коммерческим операциям, осуществленных в интересах "Принципала", предоставлять "Принципалу" оригиналы (копии) договоров, заключаемых в интересах последнего и создающих для него права и обязанности.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lastRenderedPageBreak/>
        <w:t>3.1.6. Проводить консультирование по правовым и коммерческим вопросам в связи с исполнением поручения и заключением договоров в интересах "Принципала". Осуществлять подготовку проектов договоров и иных юридических документов. Собирать необходимый для заключения договоров пакет документов (справки, разрешения и т.д.).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3.1.7. Тщательно и добросовестно заниматься поиском "Недвижимости" и заключением договоров на приобретение "Недвижимости" для "Принципала".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3.1.8. В случае необходимости осуществлять организацию встреч и коммерческих переговоров.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3.1.9. Предварительно согласовывать с "Принципалом" условия договоров, заключаемых с потенциальными партнерами.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3.1.10. Осуществлять регистрацию договоров купли-продажи "Недвижимости" (переход права собственности) в регистрирующем органе в соответствии с законодательством.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3.2. "Агент" вправе: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3.2.1. В порядке, предусмотренном ст. 359 ГК РФ, удерживать находящиеся у него вещи, которые подлежат передаче "Принципалу", в обеспечение своих требований по "Договору".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3.2.2. В порядке, предусмотренном ст. 410 ГК РФ, удержать причитающиеся ему по "Договору" суммы из всех сумм, поступивших к нему за счет "Принципала".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3.2.3. Потребовать возмещения "Принципалом" расходов "Агента", связанных с исполнением "Агентом" своих обязанностей по "Договору".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3.2.4. Получить агентское вознаграждение в порядке и на условиях "Договора".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 xml:space="preserve">3.2.5. В целях исполнения "Договора" заключить </w:t>
      </w:r>
      <w:proofErr w:type="spellStart"/>
      <w:r w:rsidRPr="00C344F8">
        <w:rPr>
          <w:rFonts w:ascii="Arial" w:hAnsi="Arial" w:cs="Arial"/>
          <w:sz w:val="24"/>
          <w:szCs w:val="24"/>
          <w:shd w:val="clear" w:color="auto" w:fill="FFFFFF"/>
        </w:rPr>
        <w:t>субагентский</w:t>
      </w:r>
      <w:proofErr w:type="spellEnd"/>
      <w:r w:rsidRPr="00C344F8">
        <w:rPr>
          <w:rFonts w:ascii="Arial" w:hAnsi="Arial" w:cs="Arial"/>
          <w:sz w:val="24"/>
          <w:szCs w:val="24"/>
          <w:shd w:val="clear" w:color="auto" w:fill="FFFFFF"/>
        </w:rPr>
        <w:t xml:space="preserve"> договор с другим лицом, с указанием в Договоре конкретных условий </w:t>
      </w:r>
      <w:proofErr w:type="spellStart"/>
      <w:r w:rsidRPr="00C344F8">
        <w:rPr>
          <w:rFonts w:ascii="Arial" w:hAnsi="Arial" w:cs="Arial"/>
          <w:sz w:val="24"/>
          <w:szCs w:val="24"/>
          <w:shd w:val="clear" w:color="auto" w:fill="FFFFFF"/>
        </w:rPr>
        <w:t>субагентского</w:t>
      </w:r>
      <w:proofErr w:type="spellEnd"/>
      <w:r w:rsidRPr="00C344F8">
        <w:rPr>
          <w:rFonts w:ascii="Arial" w:hAnsi="Arial" w:cs="Arial"/>
          <w:sz w:val="24"/>
          <w:szCs w:val="24"/>
          <w:shd w:val="clear" w:color="auto" w:fill="FFFFFF"/>
        </w:rPr>
        <w:t xml:space="preserve"> договора, оставаясь ответственным за действия субагента перед "Принципал</w:t>
      </w:r>
      <w:bookmarkStart w:id="0" w:name="_GoBack"/>
      <w:bookmarkEnd w:id="0"/>
      <w:r w:rsidRPr="00C344F8">
        <w:rPr>
          <w:rFonts w:ascii="Arial" w:hAnsi="Arial" w:cs="Arial"/>
          <w:sz w:val="24"/>
          <w:szCs w:val="24"/>
          <w:shd w:val="clear" w:color="auto" w:fill="FFFFFF"/>
        </w:rPr>
        <w:t>ом".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3.3. "Принципал" обязан: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3.3.1. Без промедления принять от "Агента" все исполненное им в соответствии с "Договором".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3.3.2. Осмотреть "Недвижимость", приобретенное для него "Агентом", и известить последнего без промедления об обнаруженных недостатках.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3.3.3. Возместить "Агенту" расходы, понесенные последним, в порядке и на условиях "Договора".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3.3.4. Уплатить "Агенту" вознаграждение в порядке и на условиях "Договора".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3.3.5. В срок до ________ г. предоставить "Агенту" информацию о "Недвижимости", необходимую для "Принципала".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3.3.6. В случае необходимости, по требованию "Агента" участвовать в переговорах с партнерами.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3.4. "Принципал" вправе: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3.4.1. Получать от "Агента" все сведения о ходе исполнения поручения.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lastRenderedPageBreak/>
        <w:t>3.4.2. В любое время отказаться от исполнения "Договора", отменив поручение при условии предварительного возмещения "Агенту" убытков, вызванных отменой поручения.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3.4.3. Заключать аналогичные агентские договоры с другими агентами, действующими на определенной в "Договоре" территории, в течение срока действия "Договора".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3.4.4. Осуществлять на определенной в "Договоре" территории деятельность, аналогичную деятельности, составляющей предмет "Договора", в течение срока действия "Договора".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4. Сроки выполнения агентского поручения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4.1. Агентское поручение по "Договору" выполняется "Агентом" с ________ г. по ________ г.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5. Сдача отчета "Агента"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5.1. В течение ________ рабочих(его) дней(я) со дня исполнения поручения "Агент" направляет "Принципалу" отчет (далее по тексту – "Отчет агента") в 2 (двух) экземплярах, в котором отчитывается по исполнению поручения и указывает свои обоснованные расходы на выполнение поручения, и счет-фактуру в 1 (одном) экземпляре, оформленные в соответствии с требованиями законодательства.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5.2. "Принципал" обязан в течение ________ рабочих(его) дней(я) со дня получения рассмотреть "Отчет агента" и в случае отсутствия мотивированных возражений утвердить указанный отчет, а в противном случае в течение срока, указанного в настоящем пункте "Договора", направить "Агенту" письменные мотивированные возражения.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5.3. В случае, если в установленный в п. 5.2 "Договора" срок "Принципал" не направил "Агенту" письменные мотивированные возражения, "Отчет агента" считается утвержденным, а агентское поручение исполненным надлежащим образом.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5.4. "Агент" обязан в течение ________ рабочих(его) дней(я) со дня получения от "Принципала" возражений, устранить замечания "Принципала" и направить ему необходимые письменные доказательства, которые "Принципал" обязан рассмотреть в срок, установленный в п. 5.2 "Договора".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5.5. К "Отчету агента" должны быть приложены необходимые доказательства расходов, произведенных "Агентом" по "Договору".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5.6. В течение ________ банковских(ого) дней(я) со дня утверждения "Принципалом" "Отчета агента" либо с того дня, когда "Отчет агента" считается утвержденным в соответствии с "Договором", "Принципал" возмещает расходы "Агента" по "Договору", указанные в "Отчете агента".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5.7. Одновременно с направлением "Отчета агента" "Агент" передает "Принципалу" все полученное "Агентом" по сделкам, совершенным по "Договору".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 xml:space="preserve">5.8. Передача всех документов, указанных в </w:t>
      </w:r>
      <w:proofErr w:type="spellStart"/>
      <w:r w:rsidRPr="00C344F8">
        <w:rPr>
          <w:rFonts w:ascii="Arial" w:hAnsi="Arial" w:cs="Arial"/>
          <w:sz w:val="24"/>
          <w:szCs w:val="24"/>
          <w:shd w:val="clear" w:color="auto" w:fill="FFFFFF"/>
        </w:rPr>
        <w:t>п.п</w:t>
      </w:r>
      <w:proofErr w:type="spellEnd"/>
      <w:r w:rsidRPr="00C344F8">
        <w:rPr>
          <w:rFonts w:ascii="Arial" w:hAnsi="Arial" w:cs="Arial"/>
          <w:sz w:val="24"/>
          <w:szCs w:val="24"/>
          <w:shd w:val="clear" w:color="auto" w:fill="FFFFFF"/>
        </w:rPr>
        <w:t>. 5.1, 5.2, 5.4 "Договора" осуществляется почтовым отправлением с уведомлением о вручении адресату или нарочным по выбору направляющей документы "Стороны".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 xml:space="preserve">5.9. Передача всех документов, указанных в п. 5.1 "Договора", не соответствующих </w:t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lastRenderedPageBreak/>
        <w:t>требованиям законодательства, является основанием невыплаты агентского вознаграждения и/или возмещения "Принципалом" расходов "Агента" по "Договору".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6. Агентское вознаграждение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6.1. Способ расчетов по "Договору": банковский перевод в валюте Российской Федерации (рубль). При этом, обязанности "Стороны" по оплате считаются исполненными со дня списания денежных средств банком "Стороны" с ее счета.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6.2. Вознаграждение "Агента", определено "Сторонами" следующим образом: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________ Вознаграждение "Агента" включает в себя НДС – ________%.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6.3. "Принципал" уплачивает "Агенту" вознаграждение за исполнение агентского поручения в течение ________ банковских(ого) дней(я) со дня утверждения "Отчета агента" либо с того дня, когда "Отчет агента" становится утвержденным в соответствии с "Договором".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7. Ответственность сторон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7.1. Применимым правом по "Договору" является право России.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7.2. "Стороны" несут ответственность за неисполнение или ненадлежащее исполнение своих обязательств по "Договору" в соответствии с "Договором" и законодательством.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7.3. Неустойка по "Договору" выплачивается только на основании обоснованного письменного требования "Сторон".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7.4. Выплата неустойки не освобождает "Стороны" от выполнения обязанностей, предусмотренных "Договором".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7.5. Ответственность "Принципала":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7.5.1. В случае несвоевременного возмещения расходов "Агента" и/или выплаты агентского вознаграждения "Принципал" обязуется выплатить "Агенту" пени из расчета ________ процента(</w:t>
      </w:r>
      <w:proofErr w:type="spellStart"/>
      <w:r w:rsidRPr="00C344F8">
        <w:rPr>
          <w:rFonts w:ascii="Arial" w:hAnsi="Arial" w:cs="Arial"/>
          <w:sz w:val="24"/>
          <w:szCs w:val="24"/>
          <w:shd w:val="clear" w:color="auto" w:fill="FFFFFF"/>
        </w:rPr>
        <w:t>ов</w:t>
      </w:r>
      <w:proofErr w:type="spellEnd"/>
      <w:r w:rsidRPr="00C344F8">
        <w:rPr>
          <w:rFonts w:ascii="Arial" w:hAnsi="Arial" w:cs="Arial"/>
          <w:sz w:val="24"/>
          <w:szCs w:val="24"/>
          <w:shd w:val="clear" w:color="auto" w:fill="FFFFFF"/>
        </w:rPr>
        <w:t>) от несвоевременно выплаченной суммы за каждый день просрочки, но не более ________ процентов в день от суммы расходов "Агента" и/или агентского вознаграждения.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7.5.2. В случае нарушения "Принципалом" обязанностей, предусмотренных п. 3.3.5 "Договора" "Принципал" обязуется выплатить "Агенту" штраф в размере ________ руб.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7.6. Ответственность "Агента":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7.6.1. В случае несвоевременного исполнения агентского поручения "Агент" обязуется выплатить "Принципалу" пени из расчета ________ процента(</w:t>
      </w:r>
      <w:proofErr w:type="spellStart"/>
      <w:r w:rsidRPr="00C344F8">
        <w:rPr>
          <w:rFonts w:ascii="Arial" w:hAnsi="Arial" w:cs="Arial"/>
          <w:sz w:val="24"/>
          <w:szCs w:val="24"/>
          <w:shd w:val="clear" w:color="auto" w:fill="FFFFFF"/>
        </w:rPr>
        <w:t>ов</w:t>
      </w:r>
      <w:proofErr w:type="spellEnd"/>
      <w:r w:rsidRPr="00C344F8">
        <w:rPr>
          <w:rFonts w:ascii="Arial" w:hAnsi="Arial" w:cs="Arial"/>
          <w:sz w:val="24"/>
          <w:szCs w:val="24"/>
          <w:shd w:val="clear" w:color="auto" w:fill="FFFFFF"/>
        </w:rPr>
        <w:t>) от суммы агентского вознаграждения за каждый день просрочки, но не более ________ процентов от суммы агентского вознаграждения.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7.6.2. В случае нарушения "Агентом" условий, предусмотренных п. 3.1.2 "Договора" "Агент" обязуется выплатить "Принципалу" штраф в размере ________ руб. за каждый такой случай.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 xml:space="preserve">7.6.3. В случае нарушения "Агентом" условий, предусмотренных п. 3.1.3 "Договора" "Агент" обязуется выплатить "Принципалу" штраф в размере ________ руб. за каждый такой </w:t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lastRenderedPageBreak/>
        <w:t>случай.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7.6.4. В случае нарушения "Агентом" условий, предусмотренных п. 3.1.4 "Договора" "Агент" обязуется выплатить "Принципалу" штраф в размере ________ руб.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 xml:space="preserve">7.6.5. В случае нарушения "Агентом" условий, предусмотренных любым из </w:t>
      </w:r>
      <w:proofErr w:type="spellStart"/>
      <w:r w:rsidRPr="00C344F8">
        <w:rPr>
          <w:rFonts w:ascii="Arial" w:hAnsi="Arial" w:cs="Arial"/>
          <w:sz w:val="24"/>
          <w:szCs w:val="24"/>
          <w:shd w:val="clear" w:color="auto" w:fill="FFFFFF"/>
        </w:rPr>
        <w:t>п.п</w:t>
      </w:r>
      <w:proofErr w:type="spellEnd"/>
      <w:r w:rsidRPr="00C344F8">
        <w:rPr>
          <w:rFonts w:ascii="Arial" w:hAnsi="Arial" w:cs="Arial"/>
          <w:sz w:val="24"/>
          <w:szCs w:val="24"/>
          <w:shd w:val="clear" w:color="auto" w:fill="FFFFFF"/>
        </w:rPr>
        <w:t>. 3.1.5, 3.1.6, 3.1.9 "Договора" "Агент" обязуется выплатить "Принципалу" штраф в размере ________ руб.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8. Основания и порядок расторжения договора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8.1. "Договор" может быть расторгнут: по соглашению "Сторон", а также в одностороннем порядке по письменному требованию одной из "Сторон" по основаниям, предусмотренным "Договором" и законодательством.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8.2. Расторжение "Договора" в одностороннем порядке производится только по письменному требованию "Сторон" в течение ________ календарных(ого) дней(я) со дня получения "Стороной" такого требования.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8.3. "Договор" прекращается вследствие отказа одной из "Сторон" от исполнения "Договора".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8.4. "Принципал" вправе расторгнуть "Договор" в одностороннем порядке и потребовать у "Агента" возмещения убытков: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8.4.1. В случае задержки "Агентом" исполнения агентского поручения на срок более ________ рабочих(его) дней(я).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8.4.2. В случае нарушения "Агентом" условий, предусмотренных п. 3.1.2 "Договора" на срок более ________ рабочих(его) дней(я).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8.4.3. В случае неоднократного (________ и более раз) нарушения "Агентом" условий, предусмотренных п. 3.1.2 "Договора".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8.5. "Агент" вправе расторгнуть "Договор" в одностороннем порядке и потребовать у "Принципала" возмещения убытков: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8.5.1. В случае несвоевременного возмещения расходов "Агента" и/или выплаты агентского вознаграждения на срок более ________ банковских(ого) дней(я).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8.5.2. В случае нарушения "Принципалом" обязанностей, предусмотренных в п. 3.3.5 "Договора".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9. Разрешение споров из договора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9.1. Претензионный порядок рассмотрения споров из "Договора" является для "Сторон" обязательным.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9.2. Претензионные письма направляются "Сторонами" нарочным либо заказным почтовым отправлением с уведомлением о вручении последнего адресату по местонахождению "Сторон", указанным в статье 12 "Договора".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9.3. Направление "Сторонами" претензионных писем иным способом, чем указано в п. 9.2 "Договора", не допускается.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 xml:space="preserve">9.4. Срок рассмотрения претензионного письма составляет ________ рабочих дней со дня </w:t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lastRenderedPageBreak/>
        <w:t>получения последнего адресатом.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9.5. Споры из "Договора" разрешаются в судебном порядке в соответствии с законодательством.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10. Форс-мажор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10.1. "Стороны" освобождаются от ответственности за полное или частичное неисполнение обязательств по "Договору"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"Сторон" обстоятельств.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10.2. "Сторона", которая не может выполнить обязательств по "Договору", должна своевременно, но не позднее ________ календарных дней после наступления обстоятельств непреодолимой силы, письменно известить другую "Сторону", с предоставлением обосновывающих документов, выданных компетентными органами.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10.3. "Стороны" признают, что неплатежеспособность "Сторон" не является форс-мажорным обстоятельством.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11. Прочие условия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11.1. "Стороны" не имеют никаких сопутствующих устных договоренностей. Содержание текста "Договора" полностью соответствует действительному волеизъявлению "Сторон".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11.2. Вся переписка по предмету "Договора", предшествующая его заключению, теряет юридическую силу со дня заключения "Договора".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11.3. "Стороны" признают, что если какое-либо из положений "Договора" становится недействительным в течение срока его действия вследствие изменения законодательства, остальные положения "Договора" обязательны для "Сторон" в течение срока действия "Договора".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11.4. Договор составлен в 2 (двух) подлинных экземплярах на русском языке по одному для каждой из "Сторон".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12. Адреса и реквизиты сторон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"Принципал":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Юридический адрес - ________;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Почтовый адрес - ________;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Телефон - ________; факс - ________;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e-</w:t>
      </w:r>
      <w:proofErr w:type="spellStart"/>
      <w:r w:rsidRPr="00C344F8">
        <w:rPr>
          <w:rFonts w:ascii="Arial" w:hAnsi="Arial" w:cs="Arial"/>
          <w:sz w:val="24"/>
          <w:szCs w:val="24"/>
          <w:shd w:val="clear" w:color="auto" w:fill="FFFFFF"/>
        </w:rPr>
        <w:t>mail</w:t>
      </w:r>
      <w:proofErr w:type="spellEnd"/>
      <w:r w:rsidRPr="00C344F8">
        <w:rPr>
          <w:rFonts w:ascii="Arial" w:hAnsi="Arial" w:cs="Arial"/>
          <w:sz w:val="24"/>
          <w:szCs w:val="24"/>
          <w:shd w:val="clear" w:color="auto" w:fill="FFFFFF"/>
        </w:rPr>
        <w:t xml:space="preserve"> - ________;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ИНН - ________; КПП - ________;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ОГРН - ________;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р/с - ________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в ________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к/с ________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lastRenderedPageBreak/>
        <w:t>БИК ________.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"Агент":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Юридический адрес - ________;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Почтовый адрес - ________;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Телефон - ________; факс - ________;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e-</w:t>
      </w:r>
      <w:proofErr w:type="spellStart"/>
      <w:r w:rsidRPr="00C344F8">
        <w:rPr>
          <w:rFonts w:ascii="Arial" w:hAnsi="Arial" w:cs="Arial"/>
          <w:sz w:val="24"/>
          <w:szCs w:val="24"/>
          <w:shd w:val="clear" w:color="auto" w:fill="FFFFFF"/>
        </w:rPr>
        <w:t>mail</w:t>
      </w:r>
      <w:proofErr w:type="spellEnd"/>
      <w:r w:rsidRPr="00C344F8">
        <w:rPr>
          <w:rFonts w:ascii="Arial" w:hAnsi="Arial" w:cs="Arial"/>
          <w:sz w:val="24"/>
          <w:szCs w:val="24"/>
          <w:shd w:val="clear" w:color="auto" w:fill="FFFFFF"/>
        </w:rPr>
        <w:t xml:space="preserve"> - ________;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ИНН - ________; КПП - ________;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ОГРН - ________;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р/с - ________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в ________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к/с ________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БИК ________.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13. Список приложений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13.1. Приложение №________ — Описание недвижимости.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14. Подписи сторон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От имени "Принципала"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___________________ ________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От имени "Агента"</w:t>
      </w:r>
      <w:r w:rsidRPr="00C344F8">
        <w:rPr>
          <w:rFonts w:ascii="Arial" w:hAnsi="Arial" w:cs="Arial"/>
          <w:sz w:val="24"/>
          <w:szCs w:val="24"/>
        </w:rPr>
        <w:br/>
      </w:r>
      <w:r w:rsidRPr="00C344F8">
        <w:rPr>
          <w:rFonts w:ascii="Arial" w:hAnsi="Arial" w:cs="Arial"/>
          <w:sz w:val="24"/>
          <w:szCs w:val="24"/>
          <w:shd w:val="clear" w:color="auto" w:fill="FFFFFF"/>
        </w:rPr>
        <w:t>___________________ ________</w:t>
      </w:r>
    </w:p>
    <w:sectPr w:rsidR="00340BF4" w:rsidRPr="00C344F8" w:rsidSect="00C34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F4"/>
    <w:rsid w:val="00340BF4"/>
    <w:rsid w:val="00974370"/>
    <w:rsid w:val="00C344F8"/>
    <w:rsid w:val="00EE013E"/>
    <w:rsid w:val="00F6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CD612"/>
  <w15:docId w15:val="{F447FB0C-BB43-4046-A369-3818288A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 LLC</Company>
  <LinksUpToDate>false</LinksUpToDate>
  <CharactersWithSpaces>14055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Шарманова Нина Ивановна</dc:creator>
  <cp:keywords/>
  <dc:description/>
  <cp:lastModifiedBy>Валерия Филинович</cp:lastModifiedBy>
  <cp:revision>3</cp:revision>
  <dcterms:created xsi:type="dcterms:W3CDTF">2014-05-30T10:13:00Z</dcterms:created>
  <dcterms:modified xsi:type="dcterms:W3CDTF">2018-02-26T09:00:00Z</dcterms:modified>
</cp:coreProperties>
</file>