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DF" w:rsidRPr="00DD71DF" w:rsidRDefault="00DD71DF" w:rsidP="00DD71DF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</w:pPr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Должностная инструкция директора по развитию</w:t>
      </w:r>
    </w:p>
    <w:p w:rsidR="00DD71DF" w:rsidRPr="00DD71DF" w:rsidRDefault="00DD71DF" w:rsidP="00DD71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t>УТВЕРЖДАЮ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Генеральный директор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Фамилия И.О. ________________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«________»_____________ ____ г.</w:t>
      </w:r>
      <w:bookmarkStart w:id="0" w:name="_GoBack"/>
    </w:p>
    <w:p w:rsidR="00DD71DF" w:rsidRPr="00DD71DF" w:rsidRDefault="00DD71DF" w:rsidP="00DD7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D71DF" w:rsidRPr="00DD71DF" w:rsidRDefault="00DD71DF" w:rsidP="00DD71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t>1.1. Директор по развитию относится к категории руководителей.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1.2. Директор по развитию назначается на должность и освобождается от нее приказом генерального директора компании.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bookmarkEnd w:id="0"/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t>1.3. Директор по развитию подчиняется непосредственно генеральному директору.</w:t>
      </w:r>
      <w:r w:rsidRPr="00DD71DF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1.4. На время отсутствия директора по развитию его права и обязанности переходят к другому должностному лицу, о чем объявляется в приказе по организации.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1.5. На должность директора по развитию назначается лицо, отвечающее следующим требованиям: высшее профессиональное (экономическое, юридическое) образование, опыт работы на руководящих должностях не менее 5 лет (в том числе в должности директора по развитию или менеджера по стратегическому планированию не менее года).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1.6. Директор по развитию должен знать: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теорию и практику менеджмента, макро— и микроэкономики, маркетинга, делового администрирования, биржевого, страхового, банковского и финансового дела;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основные инструменты финансового оздоровления предприятия;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методы экономического моделирования;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современные системы управления предприятием;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основы технологии производства.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1.7. Директор по развитию руководствуется в своей деятельности: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законодательными актами РФ;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Уставом компании, Правилами внутреннего трудового распорядка, другими нормативными актами компании;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приказами и распоряжениями руководства;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- настоящей должностной инструкцией.</w:t>
      </w:r>
    </w:p>
    <w:p w:rsidR="00DD71DF" w:rsidRPr="00DD71DF" w:rsidRDefault="00DD71DF" w:rsidP="00DD7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2. </w:t>
      </w:r>
      <w:proofErr w:type="spellStart"/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Должностные</w:t>
      </w:r>
      <w:proofErr w:type="spellEnd"/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обязанности</w:t>
      </w:r>
      <w:proofErr w:type="spellEnd"/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директора</w:t>
      </w:r>
      <w:proofErr w:type="spellEnd"/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</w:t>
      </w:r>
      <w:proofErr w:type="spellEnd"/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развитию</w:t>
      </w:r>
      <w:proofErr w:type="spellEnd"/>
    </w:p>
    <w:p w:rsidR="00DD71DF" w:rsidRPr="00DD71DF" w:rsidRDefault="00DD71DF" w:rsidP="00DD71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t>Директор по развитию выполняет следующие должностные обязанности: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2.1. Определяет общую концепцию и цели развития предприятия.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2.2. Разрабатывает эффективную стратегию развития и основные разделы плана развития предприятия.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2.3. Разрабатывает программы развития и реструктуризации предприятия, анализирует возможность финансового обеспечения программ.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2.4. Устанавливает приоритеты бюджетирования и проводит мониторинг расходов для обеспечения финансовой стабильности реализуемых программ.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2.5. Готовит предложения по освоению новых направлений бизнеса, новых рынков; разрабатывает проекты технической и административной модернизации предприятия.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2.6. Представляет проекты развития предприятия высшему руководству и собственникам, защищает и обосновывает их.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lastRenderedPageBreak/>
        <w:t>2.7. После утверждения проектов организует подготовку соответствующей документации, получение соответствующих лицензий и разрешений.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2.8. Доводит утвержденные графики проведения работ по реализации проектов до руководителей структурных подразделений предприятия.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2.9. Назначает работников, ответственных за реализацию проектов, дает общие указания, осуществляет непосредственное руководство ими и координацию их деятельности.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2.10. Организует взаимодействие всех структур предприятия по реализации проектов развития предприятия.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2.11. Координирует работы по реализации проектов на всех этапах, контролирует соответствие принимаемых решений и совершаемых действий основной концепции развития предприятия.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2.12. Анализирует экономические и финансовые показатели на каждом этапе реализации проектов развития.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2.13. Разрабатывает методики по оперативному реагированию на кризисные и нестандартные ситуации, которые могут привести к срыву плана развития предприятия, иным неблагоприятным для предприятия последствиям.</w:t>
      </w:r>
    </w:p>
    <w:p w:rsidR="00DD71DF" w:rsidRPr="00DD71DF" w:rsidRDefault="00DD71DF" w:rsidP="00DD7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3. Права директора по развитию</w:t>
      </w:r>
    </w:p>
    <w:p w:rsidR="00DD71DF" w:rsidRPr="00DD71DF" w:rsidRDefault="00DD71DF" w:rsidP="00DD71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t>Директор по развитию имеет право: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3.1. Запрашивать и получать от руководителей подразделений предприятия и специалистов необходимые информацию и документы.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3.2. В пределах своей компетенции подписывать и визировать документы, издавать за своей подписью распоряжения по вопросам реализации планов развития предприятия.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3.3.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3.4.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DD71DF" w:rsidRPr="00DD71DF" w:rsidRDefault="00DD71DF" w:rsidP="00DD7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DD71DF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>4. Ответственность директора по развитию</w:t>
      </w:r>
    </w:p>
    <w:p w:rsidR="00DD71DF" w:rsidRPr="00DD71DF" w:rsidRDefault="00DD71DF" w:rsidP="00DD71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t>Директор по развитию несет ответственность: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4.1. За невыполнение и/или несвоевременное, халатное выполнение своих должностных обязанностей.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DD71DF">
        <w:rPr>
          <w:rFonts w:ascii="Arial" w:eastAsia="Times New Roman" w:hAnsi="Arial" w:cs="Arial"/>
          <w:color w:val="000000"/>
          <w:sz w:val="24"/>
          <w:szCs w:val="24"/>
          <w:lang w:val="ru-RU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F25F16" w:rsidRPr="00DD71DF" w:rsidRDefault="00F25F16">
      <w:pPr>
        <w:rPr>
          <w:sz w:val="24"/>
          <w:szCs w:val="24"/>
          <w:lang w:val="ru-RU"/>
        </w:rPr>
      </w:pPr>
    </w:p>
    <w:sectPr w:rsidR="00F25F16" w:rsidRPr="00DD71D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DF"/>
    <w:rsid w:val="00DD71DF"/>
    <w:rsid w:val="00F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EDD13-ADCE-4B56-B65C-CC6D626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D7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71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7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1</cp:revision>
  <dcterms:created xsi:type="dcterms:W3CDTF">2018-03-05T12:10:00Z</dcterms:created>
  <dcterms:modified xsi:type="dcterms:W3CDTF">2018-03-05T12:11:00Z</dcterms:modified>
</cp:coreProperties>
</file>