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584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"УТВЕРЖДАЮ"</w:t>
      </w:r>
    </w:p>
    <w:p w14:paraId="76A4A2AD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501AC01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(организационно-правовая</w:t>
      </w:r>
    </w:p>
    <w:p w14:paraId="4C305E3B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форма, наименование организации,</w:t>
      </w:r>
    </w:p>
    <w:p w14:paraId="769BDC4A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предприятия)</w:t>
      </w:r>
    </w:p>
    <w:p w14:paraId="545F0170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__________ _______________________________</w:t>
      </w:r>
    </w:p>
    <w:p w14:paraId="5BC6F795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подпись)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>Ф.И.О., должность руководителя</w:t>
      </w:r>
    </w:p>
    <w:p w14:paraId="7B14FD6C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или иного должностного лица,</w:t>
      </w:r>
    </w:p>
    <w:p w14:paraId="6F4B0075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уполномоченного утверждать</w:t>
      </w:r>
    </w:p>
    <w:p w14:paraId="2B5D7BD2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должностную инструкцию)</w:t>
      </w:r>
    </w:p>
    <w:p w14:paraId="3C63EFBF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F13EA9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"__" _____________________ 20__ года</w:t>
      </w:r>
    </w:p>
    <w:p w14:paraId="21FDD627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0D5A34" w14:textId="77777777" w:rsidR="00A772AA" w:rsidRPr="00A772AA" w:rsidRDefault="00A772AA" w:rsidP="00A772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754A540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869A4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Должностная инструкция</w:t>
      </w:r>
    </w:p>
    <w:p w14:paraId="29D8D0C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заместителя генерального директора по юридическим вопросам</w:t>
      </w:r>
    </w:p>
    <w:p w14:paraId="7DCE7DB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75B8E4D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организации, предприятия с указанием</w:t>
      </w:r>
    </w:p>
    <w:p w14:paraId="5130CBF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формы)</w:t>
      </w:r>
    </w:p>
    <w:p w14:paraId="580DF9A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2E7E1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Настоящая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должностная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</w:p>
    <w:p w14:paraId="31A801B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положениями Трудового кодекса РФ,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иными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актами,</w:t>
      </w:r>
    </w:p>
    <w:p w14:paraId="1556764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регулирующими трудовые правоотношения в Российской Федерации.</w:t>
      </w:r>
    </w:p>
    <w:p w14:paraId="3104C03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4DB9F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14:paraId="26E4325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6C05E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1.1. Заместитель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генерального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14:paraId="1A2A4D2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относится к категории руководителей.</w:t>
      </w:r>
    </w:p>
    <w:p w14:paraId="63DE7E6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1.2. Заместитель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генерального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14:paraId="69A4EA5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от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нее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генерального</w:t>
      </w:r>
    </w:p>
    <w:p w14:paraId="76BF2E7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директора</w:t>
      </w:r>
    </w:p>
    <w:p w14:paraId="1F67B9F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1.3. На должность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заместителя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 xml:space="preserve"> директора по юридическим</w:t>
      </w:r>
    </w:p>
    <w:p w14:paraId="695728D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вопросам назначается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лицо,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имеющее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 xml:space="preserve"> высшее профессиональное (юридическое)</w:t>
      </w:r>
    </w:p>
    <w:p w14:paraId="4FC71C65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образование и стаж работы по специальности не менее ____ лет.</w:t>
      </w:r>
    </w:p>
    <w:p w14:paraId="2499296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1.4. Заместитель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генерального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14:paraId="22D7398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lastRenderedPageBreak/>
        <w:t>руководствуется в своей трудовой деятельности:</w:t>
      </w:r>
    </w:p>
    <w:p w14:paraId="35C6BE5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действующим законодательством РФ;</w:t>
      </w:r>
    </w:p>
    <w:p w14:paraId="248108B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методическими материалами и рекомендациями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относительно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сферы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0537362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направления деятельности предприятия;</w:t>
      </w:r>
    </w:p>
    <w:p w14:paraId="32257DC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уставом предприятия;</w:t>
      </w:r>
    </w:p>
    <w:p w14:paraId="63577F6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правилами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внутреннего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распорядка,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иными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локальными</w:t>
      </w:r>
    </w:p>
    <w:p w14:paraId="2EBE93A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нормативными актами предприятия;</w:t>
      </w:r>
    </w:p>
    <w:p w14:paraId="6032C78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приказами и распоряжениями генерального директора;</w:t>
      </w:r>
    </w:p>
    <w:p w14:paraId="171D74C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настоящей должностной инструкцией.</w:t>
      </w:r>
    </w:p>
    <w:p w14:paraId="60162EB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1.5. Заместитель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генерального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14:paraId="4E0A16D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должен знать:</w:t>
      </w:r>
      <w:bookmarkStart w:id="0" w:name="_GoBack"/>
      <w:bookmarkEnd w:id="0"/>
    </w:p>
    <w:p w14:paraId="741A1395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законодательные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акты,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регламентирующие</w:t>
      </w:r>
    </w:p>
    <w:p w14:paraId="276E3C2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производственно-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хозяйственную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финансовую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14:paraId="4B069C4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нормативные правовые документы, методические и нормативные материалы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57A6302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правовой деятельности предприятия;</w:t>
      </w:r>
    </w:p>
    <w:p w14:paraId="1D92124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гражданское, трудовое, финансовое, административное право;</w:t>
      </w:r>
    </w:p>
    <w:p w14:paraId="07D3D39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налоговое законодательство;</w:t>
      </w:r>
    </w:p>
    <w:p w14:paraId="6467DD6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экологическое законодательство;</w:t>
      </w:r>
    </w:p>
    <w:p w14:paraId="7FA5AB0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</w:t>
      </w:r>
    </w:p>
    <w:p w14:paraId="11A034D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хозяйственно-финансовой деятельности предприятия;</w:t>
      </w:r>
    </w:p>
    <w:p w14:paraId="4A18069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порядок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хозяйственных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договоров,</w:t>
      </w:r>
    </w:p>
    <w:p w14:paraId="16C139E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коллективных договоров, тарифных соглашений;</w:t>
      </w:r>
    </w:p>
    <w:p w14:paraId="0DD6259D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порядок систематизации, учета и ведения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правовой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</w:t>
      </w:r>
    </w:p>
    <w:p w14:paraId="6B6DA65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использованием современных информационных технологий;</w:t>
      </w:r>
    </w:p>
    <w:p w14:paraId="68933B2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основы экономики, организации труда, производства и управления;</w:t>
      </w:r>
    </w:p>
    <w:p w14:paraId="7352635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средства вычислительной техники, коммуникаций и связи;</w:t>
      </w:r>
    </w:p>
    <w:p w14:paraId="3ABA2F0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основные инструменты финансового оздоровления предприятия;</w:t>
      </w:r>
    </w:p>
    <w:p w14:paraId="13AB671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современные системы управления предприятием;</w:t>
      </w:r>
    </w:p>
    <w:p w14:paraId="319E38F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рыночные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методы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менеджмента,</w:t>
      </w:r>
    </w:p>
    <w:p w14:paraId="1DFB44C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экономического моделирования, основы администрирования,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методы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схемы</w:t>
      </w:r>
    </w:p>
    <w:p w14:paraId="4B89535D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оптимизации налогообложения предприятий;</w:t>
      </w:r>
    </w:p>
    <w:p w14:paraId="6E4FF9E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перспективы инновационной и инвестиционной деятельности;</w:t>
      </w:r>
    </w:p>
    <w:p w14:paraId="0D336BC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lastRenderedPageBreak/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методы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обработки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современных</w:t>
      </w:r>
    </w:p>
    <w:p w14:paraId="08B9E51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технических средств коммуникации и связи, компьютера;</w:t>
      </w:r>
    </w:p>
    <w:p w14:paraId="5E96879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профиль, специализацию, особенности структуры предприятия;</w:t>
      </w:r>
    </w:p>
    <w:p w14:paraId="4FDD46D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финансовой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предприятии,</w:t>
      </w:r>
    </w:p>
    <w:p w14:paraId="76F441E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обеспечения,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>транспортного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39249C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сбыта продукции;</w:t>
      </w:r>
    </w:p>
    <w:p w14:paraId="6E2492E2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производственные мощности предприятия;</w:t>
      </w:r>
    </w:p>
    <w:p w14:paraId="0C23C82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перспективы технического и финансово-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экономического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53C2A1A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развития предприятия;</w:t>
      </w:r>
    </w:p>
    <w:p w14:paraId="6CBFD4C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основы технологии производства продукции предприятия;</w:t>
      </w:r>
    </w:p>
    <w:p w14:paraId="165221E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планов</w:t>
      </w:r>
    </w:p>
    <w:p w14:paraId="67EC0F8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производственно-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хозяйственной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финансово-экономической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14:paraId="661DBCF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предприятия;</w:t>
      </w:r>
    </w:p>
    <w:p w14:paraId="1DE7054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правила и нормы охраны труда, производственной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санитарии,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техники</w:t>
      </w:r>
      <w:proofErr w:type="gramEnd"/>
    </w:p>
    <w:p w14:paraId="42C3564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безопасности и противопожарной защиты.</w:t>
      </w:r>
    </w:p>
    <w:p w14:paraId="5AD2C76D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1.6. Заместителю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генерального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14:paraId="6339795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подчиняются следующие структурные подразделения и сотрудники предприятия:</w:t>
      </w:r>
    </w:p>
    <w:p w14:paraId="2EEFCE4D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40CA2A7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26CB6CB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(например, юридический отдел или правовое управление в составе:</w:t>
      </w:r>
    </w:p>
    <w:p w14:paraId="6517B59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начальника юридического отдела, юрисконсульта, помощника юрисконсульта и</w:t>
      </w:r>
    </w:p>
    <w:p w14:paraId="599EA31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т.д.)</w:t>
      </w:r>
    </w:p>
    <w:p w14:paraId="35E3BAD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1.7. На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время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отсутствия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директора по</w:t>
      </w:r>
    </w:p>
    <w:p w14:paraId="7C84A6B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2AA">
        <w:rPr>
          <w:rFonts w:ascii="Times New Roman" w:hAnsi="Times New Roman" w:cs="Times New Roman"/>
          <w:sz w:val="28"/>
          <w:szCs w:val="28"/>
        </w:rPr>
        <w:t>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(болезнь,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отпуск,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командировка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пр.)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его</w:t>
      </w:r>
    </w:p>
    <w:p w14:paraId="07FDCDE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обязанности исполняет лицо, назначенное в установленном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порядке,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несущее</w:t>
      </w:r>
      <w:proofErr w:type="gramEnd"/>
    </w:p>
    <w:p w14:paraId="2ED0A23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полную ответственность за их надлежащее исполнение.</w:t>
      </w:r>
    </w:p>
    <w:p w14:paraId="14EC9BA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1D51C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2. Функции</w:t>
      </w:r>
    </w:p>
    <w:p w14:paraId="03D72AE5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95405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2.1. На заместителя генерального директора по 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14:paraId="28D36AA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возлагаются следующие функции:</w:t>
      </w:r>
    </w:p>
    <w:p w14:paraId="51AF897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обеспечение правового сопровождения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деятельности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>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5639A3A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lastRenderedPageBreak/>
        <w:t>том числе правовой защиты интересов предприятия;</w:t>
      </w:r>
    </w:p>
    <w:p w14:paraId="7C47F61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методическое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руководство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предприятии,</w:t>
      </w:r>
    </w:p>
    <w:p w14:paraId="6FB8A19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локальных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нормативных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правового</w:t>
      </w:r>
    </w:p>
    <w:p w14:paraId="191B80B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характера.</w:t>
      </w:r>
    </w:p>
    <w:p w14:paraId="4F2586C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B0772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3. Должностные обязанности</w:t>
      </w:r>
    </w:p>
    <w:p w14:paraId="25D709F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A67F55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3.1.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Для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выполнения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возложенных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заместитель</w:t>
      </w:r>
    </w:p>
    <w:p w14:paraId="1F6FAC9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2AA">
        <w:rPr>
          <w:rFonts w:ascii="Times New Roman" w:hAnsi="Times New Roman" w:cs="Times New Roman"/>
          <w:sz w:val="28"/>
          <w:szCs w:val="28"/>
        </w:rPr>
        <w:t>генерального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14:paraId="1A3D902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14:paraId="46CFD37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оказывает правовую помощь акционерам (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или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участникам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>)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общества,</w:t>
      </w:r>
    </w:p>
    <w:p w14:paraId="2DF0C8B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2AA">
        <w:rPr>
          <w:rFonts w:ascii="Times New Roman" w:hAnsi="Times New Roman" w:cs="Times New Roman"/>
          <w:sz w:val="28"/>
          <w:szCs w:val="28"/>
        </w:rPr>
        <w:t>должностным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лицам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исполнительных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органов,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профсоюзной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14:paraId="0950BC5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2AA">
        <w:rPr>
          <w:rFonts w:ascii="Times New Roman" w:hAnsi="Times New Roman" w:cs="Times New Roman"/>
          <w:sz w:val="28"/>
          <w:szCs w:val="28"/>
        </w:rPr>
        <w:t>руководителям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структурных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консультирует</w:t>
      </w:r>
    </w:p>
    <w:p w14:paraId="795647B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работников предприятия по организационно-правовым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другим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юридическим</w:t>
      </w:r>
    </w:p>
    <w:p w14:paraId="7E0A502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вопросам, подготавливает заключения, оказывает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содействие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оформлении</w:t>
      </w:r>
    </w:p>
    <w:p w14:paraId="6CB2FC1B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2AA">
        <w:rPr>
          <w:rFonts w:ascii="Times New Roman" w:hAnsi="Times New Roman" w:cs="Times New Roman"/>
          <w:sz w:val="28"/>
          <w:szCs w:val="28"/>
        </w:rPr>
        <w:t>документов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AA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A772AA">
        <w:rPr>
          <w:rFonts w:ascii="Times New Roman" w:hAnsi="Times New Roman" w:cs="Times New Roman"/>
          <w:sz w:val="28"/>
          <w:szCs w:val="28"/>
        </w:rPr>
        <w:t>-правового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характера,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дает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правовые</w:t>
      </w:r>
    </w:p>
    <w:p w14:paraId="297E7A5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заключения по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вопросам,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возникшим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 его</w:t>
      </w:r>
    </w:p>
    <w:p w14:paraId="7428300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структурных подразделений;</w:t>
      </w:r>
    </w:p>
    <w:p w14:paraId="44C8316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разрабатывает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14:paraId="4F1BE56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правового характера;</w:t>
      </w:r>
    </w:p>
    <w:p w14:paraId="7C3C87F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осуществляет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работой на</w:t>
      </w:r>
    </w:p>
    <w:p w14:paraId="39390FF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предприятии,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оказывает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правовую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подразделениям и</w:t>
      </w:r>
    </w:p>
    <w:p w14:paraId="5D26F6C2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общественным организациям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подготовке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оформлении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различного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рода</w:t>
      </w:r>
    </w:p>
    <w:p w14:paraId="3AD563D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правовых документов, участвует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подготовке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обоснованных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при</w:t>
      </w:r>
    </w:p>
    <w:p w14:paraId="27650B0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отклонении претензий;</w:t>
      </w:r>
    </w:p>
    <w:p w14:paraId="6A63C02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принимает участие в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разработке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текущих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планов</w:t>
      </w:r>
    </w:p>
    <w:p w14:paraId="0FD0CC5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работы юридического отдела предприятия (или правового управления);</w:t>
      </w:r>
    </w:p>
    <w:p w14:paraId="583B72A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руководит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контролирует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 по</w:t>
      </w:r>
    </w:p>
    <w:p w14:paraId="7BAA5D1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подготовке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материалов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хищениях,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растратах,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недостачах,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выпуске</w:t>
      </w:r>
    </w:p>
    <w:p w14:paraId="51C20ED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недоброкачественной, нестандартной и некомплектной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продукции,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>нарушении</w:t>
      </w:r>
    </w:p>
    <w:p w14:paraId="1CBF9BFB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экологического законодательства и об иных правонарушениях для передачи их</w:t>
      </w:r>
    </w:p>
    <w:p w14:paraId="7DCFB22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в арбитражный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суд,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следственные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 xml:space="preserve"> и судебные органы, осуществляет контроль</w:t>
      </w:r>
    </w:p>
    <w:p w14:paraId="23F2E82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2AA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учетом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хранением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производстве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законченных</w:t>
      </w:r>
    </w:p>
    <w:p w14:paraId="38BFD8A2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исполнением судебных и арбитражных дел;</w:t>
      </w:r>
    </w:p>
    <w:p w14:paraId="32E6A3DB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руководит и контролирует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работу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осуществлению</w:t>
      </w:r>
    </w:p>
    <w:p w14:paraId="5528DCB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мероприятий по укреплению договорной, финансовой и трудовой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дисциплины,</w:t>
      </w:r>
    </w:p>
    <w:p w14:paraId="1BA7BE8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обеспечению сохранности имущества предприятия;</w:t>
      </w:r>
    </w:p>
    <w:p w14:paraId="0D462D4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осуществляет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получением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продлением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лицензий,</w:t>
      </w:r>
    </w:p>
    <w:p w14:paraId="5843882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разрешений и иных необходимых документов для ведения деятельности;</w:t>
      </w:r>
    </w:p>
    <w:p w14:paraId="31CC3DE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на основе предоставляемых специалистами юридического отдела</w:t>
      </w:r>
      <w:proofErr w:type="gramStart"/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>или</w:t>
      </w:r>
    </w:p>
    <w:p w14:paraId="0370988D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правового управления) данных изучения, анализа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обобщения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14:paraId="1198F87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рассмотрения претензий, судебных и арбитражных дел, практики заключения и</w:t>
      </w:r>
    </w:p>
    <w:p w14:paraId="3480E39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2AA">
        <w:rPr>
          <w:rFonts w:ascii="Times New Roman" w:hAnsi="Times New Roman" w:cs="Times New Roman"/>
          <w:sz w:val="28"/>
          <w:szCs w:val="28"/>
        </w:rPr>
        <w:t>исполнения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хозяйственных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предложения об</w:t>
      </w:r>
    </w:p>
    <w:p w14:paraId="4FA8FDF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устранении выявленных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недостатков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улучшении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хозяйственно-финансовой</w:t>
      </w:r>
    </w:p>
    <w:p w14:paraId="2122BC5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деятельности предприятия;</w:t>
      </w:r>
    </w:p>
    <w:p w14:paraId="4CA08C35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контролирует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привлечении</w:t>
      </w:r>
    </w:p>
    <w:p w14:paraId="462F99FB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работников к дисциплинарной и материальной ответственности;</w:t>
      </w:r>
    </w:p>
    <w:p w14:paraId="2B330C0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организует работу в сфере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подготовки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коллективных</w:t>
      </w:r>
    </w:p>
    <w:p w14:paraId="606113D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договоров, а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также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мер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укреплению</w:t>
      </w:r>
    </w:p>
    <w:p w14:paraId="07436B9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трудовой и производственной дисциплины работников предприятия;</w:t>
      </w:r>
    </w:p>
    <w:p w14:paraId="408327B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планирует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рассмотрению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материалов о</w:t>
      </w:r>
    </w:p>
    <w:p w14:paraId="0297899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72AA">
        <w:rPr>
          <w:rFonts w:ascii="Times New Roman" w:hAnsi="Times New Roman" w:cs="Times New Roman"/>
          <w:sz w:val="28"/>
          <w:szCs w:val="28"/>
        </w:rPr>
        <w:t>числящейся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балансе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дебиторской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кредиторской</w:t>
      </w:r>
    </w:p>
    <w:p w14:paraId="0A867E9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задолженности;</w:t>
      </w:r>
    </w:p>
    <w:p w14:paraId="64B214D5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разрабатывает и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принимает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внедрении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схем</w:t>
      </w:r>
    </w:p>
    <w:p w14:paraId="1ED61AE5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оптимизации и минимизации налогообложения предприятия;</w:t>
      </w:r>
    </w:p>
    <w:p w14:paraId="16D2807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контролирует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своевременность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структурными</w:t>
      </w:r>
    </w:p>
    <w:p w14:paraId="2497DED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подразделениями справок, расчетов, объяснений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других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для</w:t>
      </w:r>
    </w:p>
    <w:p w14:paraId="714D27C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подготовки ответов на претензии;</w:t>
      </w:r>
    </w:p>
    <w:p w14:paraId="37FD2F8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подготавливает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совместно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 xml:space="preserve"> с другими подразделениями предложения об</w:t>
      </w:r>
    </w:p>
    <w:p w14:paraId="071432B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изменении действующих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или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отмене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утративших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приказов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других</w:t>
      </w:r>
    </w:p>
    <w:p w14:paraId="2CEA81E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нормативных актов, изданных на предприятии;</w:t>
      </w:r>
    </w:p>
    <w:p w14:paraId="3B874D12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организует и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контролирует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систематизированный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хранение</w:t>
      </w:r>
    </w:p>
    <w:p w14:paraId="50A47B9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действующих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законодательных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актов, ведение</w:t>
      </w:r>
    </w:p>
    <w:p w14:paraId="51251CD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справочно-информационной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работы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законодательству,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том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числе с</w:t>
      </w:r>
    </w:p>
    <w:p w14:paraId="17D0B35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lastRenderedPageBreak/>
        <w:t>использованием технических средств;</w:t>
      </w:r>
    </w:p>
    <w:p w14:paraId="3C7D93E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в рамках полномочий, закрепленных соответствующими доверенностями,</w:t>
      </w:r>
    </w:p>
    <w:p w14:paraId="38A1048D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представляет интересы предприятия в суде общей юрисдикции 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арбитражных</w:t>
      </w:r>
    </w:p>
    <w:p w14:paraId="14386F1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судах при рассмотрении особо сложных и важных дел, а также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представляет</w:t>
      </w:r>
    </w:p>
    <w:p w14:paraId="54098A7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интересы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предприятия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 xml:space="preserve"> других органах власти и управления при разрешении</w:t>
      </w:r>
    </w:p>
    <w:p w14:paraId="0D12907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правовых вопросов;</w:t>
      </w:r>
    </w:p>
    <w:p w14:paraId="1C3BE6E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руководит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координирует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заключений по</w:t>
      </w:r>
    </w:p>
    <w:p w14:paraId="41166AC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правовым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вопросам,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возникающим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 xml:space="preserve"> в деятельности предприятия, рассматривает</w:t>
      </w:r>
    </w:p>
    <w:p w14:paraId="140A86D2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согласовывает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разработанные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</w:p>
    <w:p w14:paraId="72E2E0C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предприятия проекты нормативных актов,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других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правовых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для</w:t>
      </w:r>
    </w:p>
    <w:p w14:paraId="04D739B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передачи их на утверждение генеральному директору;</w:t>
      </w:r>
    </w:p>
    <w:p w14:paraId="4FCE1D7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организует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обеспечение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 предприятия</w:t>
      </w:r>
    </w:p>
    <w:p w14:paraId="314E0F7D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информацией о действующем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законодательстве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изменениях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нем,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иных</w:t>
      </w:r>
    </w:p>
    <w:p w14:paraId="1AB5086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нормативно-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правовых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актах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>, относящихся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к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также</w:t>
      </w:r>
    </w:p>
    <w:p w14:paraId="2E1010A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локальных нормативных актах предприятия.</w:t>
      </w:r>
    </w:p>
    <w:p w14:paraId="395C1AE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810542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4. Права</w:t>
      </w:r>
    </w:p>
    <w:p w14:paraId="79B379A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75501E1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4.1. Заместитель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генерального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14:paraId="1D9E56C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5E74F49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на все предусмотренные законодательством социальные гарантии;</w:t>
      </w:r>
    </w:p>
    <w:p w14:paraId="47D7A02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требовать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содействия в</w:t>
      </w:r>
    </w:p>
    <w:p w14:paraId="36275EC5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исполнении своих должностных обязанностей и осуществлении прав;</w:t>
      </w:r>
    </w:p>
    <w:p w14:paraId="1F6B6F4E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требовать создания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условий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 xml:space="preserve"> выполнения служебных обязанностей,</w:t>
      </w:r>
    </w:p>
    <w:p w14:paraId="7799BE9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в том числе предоставления необходимого оборудования и информации;</w:t>
      </w:r>
    </w:p>
    <w:p w14:paraId="60320DC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знакомиться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предприятия,</w:t>
      </w:r>
    </w:p>
    <w:p w14:paraId="7B47AAF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касающимися его деятельности;</w:t>
      </w:r>
    </w:p>
    <w:p w14:paraId="0776A27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вносить на рассмотрение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руководства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</w:p>
    <w:p w14:paraId="6D4490D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улучшению организации и совершенствованию методов выполняемой им работы;</w:t>
      </w:r>
    </w:p>
    <w:p w14:paraId="7A7481FB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запрашивать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лично</w:t>
      </w:r>
      <w:proofErr w:type="gramEnd"/>
      <w:r w:rsidRPr="00A772AA">
        <w:rPr>
          <w:rFonts w:ascii="Times New Roman" w:hAnsi="Times New Roman" w:cs="Times New Roman"/>
          <w:sz w:val="28"/>
          <w:szCs w:val="28"/>
        </w:rPr>
        <w:t xml:space="preserve"> или по поручению непосредственного руководителя</w:t>
      </w:r>
    </w:p>
    <w:p w14:paraId="62AB754A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документы и информацию, </w:t>
      </w:r>
      <w:proofErr w:type="spellStart"/>
      <w:proofErr w:type="gramStart"/>
      <w:r w:rsidRPr="00A772AA">
        <w:rPr>
          <w:rFonts w:ascii="Times New Roman" w:hAnsi="Times New Roman" w:cs="Times New Roman"/>
          <w:sz w:val="28"/>
          <w:szCs w:val="28"/>
        </w:rPr>
        <w:t>необходимыю</w:t>
      </w:r>
      <w:proofErr w:type="spell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должностных</w:t>
      </w:r>
    </w:p>
    <w:p w14:paraId="66BF828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обязанностей;</w:t>
      </w:r>
    </w:p>
    <w:p w14:paraId="5BFE7AE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lastRenderedPageBreak/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повышать свою профессиональную квалификацию.</w:t>
      </w:r>
    </w:p>
    <w:p w14:paraId="4CBE13A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330429A2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5. Ответственность</w:t>
      </w:r>
    </w:p>
    <w:p w14:paraId="41BE086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3254A451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5.1. Заместитель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генерального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по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14:paraId="743095E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14:paraId="06F3E75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за неисполнение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или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ненадлежащее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должностных</w:t>
      </w:r>
    </w:p>
    <w:p w14:paraId="55FF747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настоящей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должностной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44249E8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пределах, определенных действующим трудовым законодательством РФ;</w:t>
      </w:r>
    </w:p>
    <w:p w14:paraId="4BE16C1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за причинение материального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ущерба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пределах,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определенных</w:t>
      </w:r>
    </w:p>
    <w:p w14:paraId="21FC952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действующим трудовым и гражданским законодательством РФ;</w:t>
      </w:r>
    </w:p>
    <w:p w14:paraId="71F30176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- за правонарушения,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совершенные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своей</w:t>
      </w:r>
    </w:p>
    <w:p w14:paraId="128BF53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 xml:space="preserve">деятельности, - в </w:t>
      </w:r>
      <w:proofErr w:type="gramStart"/>
      <w:r w:rsidRPr="00A772AA">
        <w:rPr>
          <w:rFonts w:ascii="Times New Roman" w:hAnsi="Times New Roman" w:cs="Times New Roman"/>
          <w:sz w:val="28"/>
          <w:szCs w:val="28"/>
        </w:rPr>
        <w:t>пределах,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proofErr w:type="gramEnd"/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административным,</w:t>
      </w:r>
    </w:p>
    <w:p w14:paraId="1E4B27C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уголовным, гражданским законодательством РФ.</w:t>
      </w:r>
    </w:p>
    <w:p w14:paraId="4442E81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CECDE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Должностная инструкция разработана в соответствии с ____________________.</w:t>
      </w:r>
    </w:p>
    <w:p w14:paraId="79BD704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(наименование, номер</w:t>
      </w:r>
    </w:p>
    <w:p w14:paraId="738851F0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и дата документа)</w:t>
      </w:r>
    </w:p>
    <w:p w14:paraId="4FBC6CC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14:paraId="0AA6139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_________________________ (инициалы, фамилия)</w:t>
      </w:r>
    </w:p>
    <w:p w14:paraId="204A6704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14:paraId="615ED22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"__" ____________ 20__ г.</w:t>
      </w:r>
    </w:p>
    <w:p w14:paraId="0DB109DF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D4727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00386A3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4FAD27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14:paraId="7EB27D9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_________________________ (инициалы, фамилия)</w:t>
      </w:r>
    </w:p>
    <w:p w14:paraId="208922EB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14:paraId="480D503C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"__" ____________ 20__ г.</w:t>
      </w:r>
    </w:p>
    <w:p w14:paraId="41CBF6D9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C9AFA2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2AA">
        <w:rPr>
          <w:rFonts w:ascii="Times New Roman" w:hAnsi="Times New Roman" w:cs="Times New Roman"/>
          <w:sz w:val="28"/>
          <w:szCs w:val="28"/>
        </w:rPr>
        <w:t>С инструкцией ознакомлен: _________________________ (инициалы, фамилия)</w:t>
      </w:r>
    </w:p>
    <w:p w14:paraId="7C63BAA8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</w:t>
      </w:r>
      <w:r w:rsidRPr="00A772AA">
        <w:rPr>
          <w:rFonts w:ascii="Times New Roman" w:hAnsi="Times New Roman" w:cs="Times New Roman"/>
          <w:sz w:val="28"/>
          <w:szCs w:val="28"/>
        </w:rPr>
        <w:t xml:space="preserve"> </w:t>
      </w:r>
      <w:r w:rsidRPr="00A772A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A772AA">
        <w:rPr>
          <w:rFonts w:ascii="Times New Roman" w:hAnsi="Times New Roman" w:cs="Times New Roman"/>
          <w:sz w:val="28"/>
          <w:szCs w:val="28"/>
          <w:lang w:val="en-US"/>
        </w:rPr>
        <w:t>подпись</w:t>
      </w:r>
      <w:proofErr w:type="spellEnd"/>
      <w:r w:rsidRPr="00A772A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8FCB2F3" w14:textId="77777777" w:rsidR="00A772AA" w:rsidRPr="00A772AA" w:rsidRDefault="00A772AA" w:rsidP="00A772A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72AA">
        <w:rPr>
          <w:rFonts w:ascii="Times New Roman" w:hAnsi="Times New Roman" w:cs="Times New Roman"/>
          <w:sz w:val="28"/>
          <w:szCs w:val="28"/>
          <w:lang w:val="en-US"/>
        </w:rPr>
        <w:lastRenderedPageBreak/>
        <w:t>"__" ____________ 20__ г.</w:t>
      </w:r>
    </w:p>
    <w:p w14:paraId="10315496" w14:textId="6C1A704A" w:rsidR="00C94841" w:rsidRPr="00A772AA" w:rsidRDefault="00C94841" w:rsidP="00A77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4841" w:rsidRPr="00A772AA" w:rsidSect="00A77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895CB" w14:textId="77777777" w:rsidR="00DD49CD" w:rsidRDefault="00DD49CD" w:rsidP="00A772AA">
      <w:pPr>
        <w:spacing w:line="240" w:lineRule="auto"/>
      </w:pPr>
      <w:r>
        <w:separator/>
      </w:r>
    </w:p>
  </w:endnote>
  <w:endnote w:type="continuationSeparator" w:id="0">
    <w:p w14:paraId="5FD951D4" w14:textId="77777777" w:rsidR="00DD49CD" w:rsidRDefault="00DD49CD" w:rsidP="00A77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936E8" w14:textId="77777777" w:rsidR="00DD49CD" w:rsidRDefault="00DD49CD" w:rsidP="00A772AA">
      <w:pPr>
        <w:spacing w:line="240" w:lineRule="auto"/>
      </w:pPr>
      <w:r>
        <w:separator/>
      </w:r>
    </w:p>
  </w:footnote>
  <w:footnote w:type="continuationSeparator" w:id="0">
    <w:p w14:paraId="1BDB6225" w14:textId="77777777" w:rsidR="00DD49CD" w:rsidRDefault="00DD49CD" w:rsidP="00A77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18"/>
    <w:multiLevelType w:val="hybridMultilevel"/>
    <w:tmpl w:val="E812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606"/>
    <w:multiLevelType w:val="multilevel"/>
    <w:tmpl w:val="826C1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72D67"/>
    <w:multiLevelType w:val="hybridMultilevel"/>
    <w:tmpl w:val="152E0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0917D0"/>
    <w:multiLevelType w:val="multilevel"/>
    <w:tmpl w:val="692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A0DA0"/>
    <w:multiLevelType w:val="hybridMultilevel"/>
    <w:tmpl w:val="C6F0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4D01"/>
    <w:multiLevelType w:val="hybridMultilevel"/>
    <w:tmpl w:val="DF206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D27EA1"/>
    <w:multiLevelType w:val="hybridMultilevel"/>
    <w:tmpl w:val="65585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2B5C0F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77390"/>
    <w:multiLevelType w:val="multilevel"/>
    <w:tmpl w:val="54D6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72E16"/>
    <w:multiLevelType w:val="multilevel"/>
    <w:tmpl w:val="7C9CE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65528"/>
    <w:multiLevelType w:val="hybridMultilevel"/>
    <w:tmpl w:val="5290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9770C"/>
    <w:multiLevelType w:val="hybridMultilevel"/>
    <w:tmpl w:val="95A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E4BEA"/>
    <w:multiLevelType w:val="hybridMultilevel"/>
    <w:tmpl w:val="2DA2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1186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77FA2"/>
    <w:multiLevelType w:val="hybridMultilevel"/>
    <w:tmpl w:val="9A02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79AB"/>
    <w:multiLevelType w:val="hybridMultilevel"/>
    <w:tmpl w:val="EED2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577DC"/>
    <w:multiLevelType w:val="hybridMultilevel"/>
    <w:tmpl w:val="117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6F51"/>
    <w:multiLevelType w:val="multilevel"/>
    <w:tmpl w:val="6924F29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801C70"/>
    <w:multiLevelType w:val="multilevel"/>
    <w:tmpl w:val="50EA8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73810"/>
    <w:multiLevelType w:val="hybridMultilevel"/>
    <w:tmpl w:val="DEEA2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977116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B3138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A71D31"/>
    <w:multiLevelType w:val="hybridMultilevel"/>
    <w:tmpl w:val="19BC9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2"/>
  </w:num>
  <w:num w:numId="6">
    <w:abstractNumId w:val="5"/>
  </w:num>
  <w:num w:numId="7">
    <w:abstractNumId w:val="18"/>
  </w:num>
  <w:num w:numId="8">
    <w:abstractNumId w:val="7"/>
  </w:num>
  <w:num w:numId="9">
    <w:abstractNumId w:val="13"/>
  </w:num>
  <w:num w:numId="10">
    <w:abstractNumId w:val="0"/>
  </w:num>
  <w:num w:numId="11">
    <w:abstractNumId w:val="21"/>
  </w:num>
  <w:num w:numId="12">
    <w:abstractNumId w:val="20"/>
  </w:num>
  <w:num w:numId="13">
    <w:abstractNumId w:val="11"/>
  </w:num>
  <w:num w:numId="14">
    <w:abstractNumId w:val="12"/>
  </w:num>
  <w:num w:numId="15">
    <w:abstractNumId w:val="9"/>
  </w:num>
  <w:num w:numId="16">
    <w:abstractNumId w:val="22"/>
  </w:num>
  <w:num w:numId="17">
    <w:abstractNumId w:val="4"/>
  </w:num>
  <w:num w:numId="18">
    <w:abstractNumId w:val="1"/>
  </w:num>
  <w:num w:numId="19">
    <w:abstractNumId w:val="8"/>
  </w:num>
  <w:num w:numId="2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6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AD"/>
    <w:rsid w:val="0006270E"/>
    <w:rsid w:val="000B3920"/>
    <w:rsid w:val="000D0F58"/>
    <w:rsid w:val="00101979"/>
    <w:rsid w:val="00154C4F"/>
    <w:rsid w:val="00181DBF"/>
    <w:rsid w:val="00216BE6"/>
    <w:rsid w:val="00256C73"/>
    <w:rsid w:val="00257360"/>
    <w:rsid w:val="00257932"/>
    <w:rsid w:val="00301CED"/>
    <w:rsid w:val="00324BE1"/>
    <w:rsid w:val="00326BA7"/>
    <w:rsid w:val="0037541A"/>
    <w:rsid w:val="003F29F0"/>
    <w:rsid w:val="00433C59"/>
    <w:rsid w:val="00491C8C"/>
    <w:rsid w:val="004C3179"/>
    <w:rsid w:val="005703A3"/>
    <w:rsid w:val="00580690"/>
    <w:rsid w:val="00591AED"/>
    <w:rsid w:val="005C0522"/>
    <w:rsid w:val="00607666"/>
    <w:rsid w:val="00632326"/>
    <w:rsid w:val="00660B18"/>
    <w:rsid w:val="006B567A"/>
    <w:rsid w:val="006D4D69"/>
    <w:rsid w:val="007734B2"/>
    <w:rsid w:val="00852914"/>
    <w:rsid w:val="0085479E"/>
    <w:rsid w:val="0087737E"/>
    <w:rsid w:val="008A397E"/>
    <w:rsid w:val="008E77BE"/>
    <w:rsid w:val="009B663F"/>
    <w:rsid w:val="009D2CF6"/>
    <w:rsid w:val="00A4105E"/>
    <w:rsid w:val="00A66C9B"/>
    <w:rsid w:val="00A772AA"/>
    <w:rsid w:val="00A96597"/>
    <w:rsid w:val="00AA02F5"/>
    <w:rsid w:val="00AA3254"/>
    <w:rsid w:val="00AD6257"/>
    <w:rsid w:val="00B1091B"/>
    <w:rsid w:val="00B54CEB"/>
    <w:rsid w:val="00C06FD9"/>
    <w:rsid w:val="00C14A1A"/>
    <w:rsid w:val="00C27CAD"/>
    <w:rsid w:val="00C65EE0"/>
    <w:rsid w:val="00C94841"/>
    <w:rsid w:val="00CF0F22"/>
    <w:rsid w:val="00D267EE"/>
    <w:rsid w:val="00DC7E5F"/>
    <w:rsid w:val="00DD49CD"/>
    <w:rsid w:val="00E3161E"/>
    <w:rsid w:val="00E32004"/>
    <w:rsid w:val="00E67B04"/>
    <w:rsid w:val="00EC231A"/>
    <w:rsid w:val="00EE1D42"/>
    <w:rsid w:val="00EF7E22"/>
    <w:rsid w:val="00F94F23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07878"/>
  <w15:docId w15:val="{74044656-E0E1-40CF-B6AD-5A9A2A0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A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A7F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7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4C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09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72AA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2AA"/>
  </w:style>
  <w:style w:type="paragraph" w:styleId="a8">
    <w:name w:val="footer"/>
    <w:basedOn w:val="a"/>
    <w:link w:val="a9"/>
    <w:uiPriority w:val="99"/>
    <w:unhideWhenUsed/>
    <w:rsid w:val="00A772AA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9F3A-325B-4EA5-A893-7921D623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Валерия Филинович</cp:lastModifiedBy>
  <cp:revision>5</cp:revision>
  <dcterms:created xsi:type="dcterms:W3CDTF">2018-05-09T22:16:00Z</dcterms:created>
  <dcterms:modified xsi:type="dcterms:W3CDTF">2018-05-10T16:39:00Z</dcterms:modified>
</cp:coreProperties>
</file>