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58" w:rsidRDefault="00181D58" w:rsidP="00181D58">
      <w:pPr>
        <w:jc w:val="right"/>
        <w:rPr>
          <w:rFonts w:ascii="Trebuchet MS" w:hAnsi="Trebuchet MS"/>
          <w:color w:val="333333"/>
          <w:sz w:val="20"/>
          <w:szCs w:val="20"/>
          <w:shd w:val="clear" w:color="auto" w:fill="FFFFFF"/>
          <w:lang w:val="ru-RU"/>
        </w:rPr>
      </w:pPr>
      <w:bookmarkStart w:id="0" w:name="_GoBack"/>
      <w:r w:rsidRPr="00181D58">
        <w:rPr>
          <w:rFonts w:ascii="Trebuchet MS" w:hAnsi="Trebuchet MS"/>
          <w:color w:val="333333"/>
          <w:sz w:val="20"/>
          <w:szCs w:val="20"/>
          <w:shd w:val="clear" w:color="auto" w:fill="FFFFFF"/>
          <w:lang w:val="ru-RU"/>
        </w:rPr>
        <w:t>Образец составления письменного запроса (приглашения)</w:t>
      </w:r>
      <w:bookmarkEnd w:id="0"/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shd w:val="clear" w:color="auto" w:fill="FFFFFF"/>
          <w:lang w:val="ru-RU"/>
        </w:rPr>
        <w:t>Общество с ограниченной</w:t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shd w:val="clear" w:color="auto" w:fill="FFFFFF"/>
          <w:lang w:val="ru-RU"/>
        </w:rPr>
        <w:t>ответственностью «Весна»</w:t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shd w:val="clear" w:color="auto" w:fill="FFFFFF"/>
          <w:lang w:val="ru-RU"/>
        </w:rPr>
        <w:t>(ООО «Весна»)</w:t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proofErr w:type="spellStart"/>
      <w:r w:rsidRPr="00181D58">
        <w:rPr>
          <w:rFonts w:ascii="Trebuchet MS" w:hAnsi="Trebuchet MS"/>
          <w:color w:val="333333"/>
          <w:sz w:val="20"/>
          <w:szCs w:val="20"/>
          <w:shd w:val="clear" w:color="auto" w:fill="FFFFFF"/>
          <w:lang w:val="ru-RU"/>
        </w:rPr>
        <w:t>ул.Летняя</w:t>
      </w:r>
      <w:proofErr w:type="spellEnd"/>
      <w:r w:rsidRPr="00181D58">
        <w:rPr>
          <w:rFonts w:ascii="Trebuchet MS" w:hAnsi="Trebuchet MS"/>
          <w:color w:val="333333"/>
          <w:sz w:val="20"/>
          <w:szCs w:val="20"/>
          <w:shd w:val="clear" w:color="auto" w:fill="FFFFFF"/>
          <w:lang w:val="ru-RU"/>
        </w:rPr>
        <w:t xml:space="preserve">, 15, 220000, </w:t>
      </w:r>
      <w:proofErr w:type="spellStart"/>
      <w:r w:rsidRPr="00181D58">
        <w:rPr>
          <w:rFonts w:ascii="Trebuchet MS" w:hAnsi="Trebuchet MS"/>
          <w:color w:val="333333"/>
          <w:sz w:val="20"/>
          <w:szCs w:val="20"/>
          <w:shd w:val="clear" w:color="auto" w:fill="FFFFFF"/>
          <w:lang w:val="ru-RU"/>
        </w:rPr>
        <w:t>г.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  <w:lang w:val="ru-RU"/>
        </w:rPr>
        <w:t>Москва</w:t>
      </w:r>
      <w:proofErr w:type="spellEnd"/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shd w:val="clear" w:color="auto" w:fill="FFFFFF"/>
          <w:lang w:val="ru-RU"/>
        </w:rPr>
        <w:t>тел./факс: (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  <w:lang w:val="ru-RU"/>
        </w:rPr>
        <w:t>ххх</w:t>
      </w:r>
      <w:proofErr w:type="spellEnd"/>
      <w:r w:rsidRPr="00181D58">
        <w:rPr>
          <w:rFonts w:ascii="Trebuchet MS" w:hAnsi="Trebuchet MS"/>
          <w:color w:val="333333"/>
          <w:sz w:val="20"/>
          <w:szCs w:val="20"/>
          <w:shd w:val="clear" w:color="auto" w:fill="FFFFFF"/>
          <w:lang w:val="ru-RU"/>
        </w:rPr>
        <w:t xml:space="preserve">) 555 55 55 </w:t>
      </w:r>
    </w:p>
    <w:p w:rsidR="00300247" w:rsidRDefault="00181D58" w:rsidP="00181D58">
      <w:pPr>
        <w:jc w:val="right"/>
      </w:pP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shd w:val="clear" w:color="auto" w:fill="FFFFFF"/>
          <w:lang w:val="ru-RU"/>
        </w:rPr>
        <w:t>03.06.2010 № 2-32/215</w:t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shd w:val="clear" w:color="auto" w:fill="FFFFFF"/>
          <w:lang w:val="ru-RU"/>
        </w:rPr>
        <w:t>На № _____ ад ______</w:t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shd w:val="clear" w:color="auto" w:fill="FFFFFF"/>
          <w:lang w:val="ru-RU"/>
        </w:rPr>
        <w:t>Директору общества с ограниченной</w:t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shd w:val="clear" w:color="auto" w:fill="FFFFFF"/>
          <w:lang w:val="ru-RU"/>
        </w:rPr>
        <w:t>ответственностью «ВКЛ»</w:t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proofErr w:type="spellStart"/>
      <w:r w:rsidRPr="00181D58">
        <w:rPr>
          <w:rFonts w:ascii="Trebuchet MS" w:hAnsi="Trebuchet MS"/>
          <w:color w:val="333333"/>
          <w:sz w:val="20"/>
          <w:szCs w:val="20"/>
          <w:shd w:val="clear" w:color="auto" w:fill="FFFFFF"/>
          <w:lang w:val="ru-RU"/>
        </w:rPr>
        <w:t>Гирину</w:t>
      </w:r>
      <w:proofErr w:type="spellEnd"/>
      <w:r w:rsidRPr="00181D58">
        <w:rPr>
          <w:rFonts w:ascii="Trebuchet MS" w:hAnsi="Trebuchet MS"/>
          <w:color w:val="333333"/>
          <w:sz w:val="20"/>
          <w:szCs w:val="20"/>
          <w:shd w:val="clear" w:color="auto" w:fill="FFFFFF"/>
          <w:lang w:val="ru-RU"/>
        </w:rPr>
        <w:t xml:space="preserve"> О.В.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shd w:val="clear" w:color="auto" w:fill="FFFFFF"/>
          <w:lang w:val="ru-RU"/>
        </w:rPr>
        <w:t>Просим уволить Никишину Юлию Петровну, заместителя начальника управления логистики, 30.06.2010 в порядке перевода в общество с ограниченной ответственностью «Весна» для работы в должности начальника управления логистики с заключением контракта сроком на 3 года.</w:t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r w:rsidRPr="00181D58">
        <w:rPr>
          <w:rFonts w:ascii="Trebuchet MS" w:hAnsi="Trebuchet MS"/>
          <w:color w:val="333333"/>
          <w:sz w:val="20"/>
          <w:szCs w:val="20"/>
          <w:lang w:val="ru-RU"/>
        </w:rPr>
        <w:br/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Директор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общества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Подпись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Г.И.Сидоркин</w:t>
      </w:r>
      <w:proofErr w:type="spellEnd"/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</w:p>
    <w:sectPr w:rsidR="003002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58"/>
    <w:rsid w:val="00181D58"/>
    <w:rsid w:val="0030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7C93"/>
  <w15:chartTrackingRefBased/>
  <w15:docId w15:val="{C4C5C503-0F8A-49CC-A797-83900F56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2018-06-04T08:40:00Z</dcterms:created>
  <dcterms:modified xsi:type="dcterms:W3CDTF">2018-06-04T08:43:00Z</dcterms:modified>
</cp:coreProperties>
</file>