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37EA9" w:rsidRPr="00037EA9" w:rsidTr="00037EA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7EA9" w:rsidRPr="00037EA9" w:rsidRDefault="00037EA9" w:rsidP="00037EA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b/>
                <w:bCs/>
                <w:color w:val="2F2A2B"/>
                <w:sz w:val="25"/>
                <w:szCs w:val="25"/>
              </w:rPr>
              <w:t>Акт об отказе в гарантийном обслуживании или признании не гарантийного случая </w:t>
            </w:r>
          </w:p>
        </w:tc>
      </w:tr>
      <w:tr w:rsidR="00037EA9" w:rsidRPr="00037EA9" w:rsidTr="00037EA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7EA9" w:rsidRPr="00037EA9" w:rsidRDefault="00037EA9" w:rsidP="00037EA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</w:p>
          <w:p w:rsidR="00037EA9" w:rsidRPr="00037EA9" w:rsidRDefault="00037EA9" w:rsidP="00037EA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«_____»_____________________20___г. </w:t>
            </w:r>
          </w:p>
          <w:p w:rsidR="00037EA9" w:rsidRPr="00037EA9" w:rsidRDefault="00037EA9" w:rsidP="00131C93">
            <w:pPr>
              <w:spacing w:after="25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b/>
                <w:bCs/>
                <w:color w:val="2F2A2B"/>
                <w:sz w:val="25"/>
                <w:szCs w:val="25"/>
              </w:rPr>
              <w:t>Мы, нижеподписавшиеся, представитель Продавца: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Наименование фирмы_______________________________________________________________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Ф.И.О.____________________________________________________________________________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Должность_________________________________________________________________________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b/>
                <w:bCs/>
                <w:color w:val="2F2A2B"/>
                <w:sz w:val="25"/>
                <w:szCs w:val="25"/>
              </w:rPr>
              <w:t>и представитель Пользователя: </w:t>
            </w:r>
            <w:r w:rsidRPr="00037EA9">
              <w:rPr>
                <w:rFonts w:ascii="Trebuchet MS" w:eastAsia="Times New Roman" w:hAnsi="Trebuchet MS" w:cs="Times New Roman"/>
                <w:b/>
                <w:bCs/>
                <w:color w:val="2F2A2B"/>
                <w:sz w:val="25"/>
                <w:szCs w:val="25"/>
              </w:rPr>
              <w:br/>
              <w:t>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Наименование фирмы________________________________________________________________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Ф.И.О.___________________________________________________________________________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Должность__________________________________________________________________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составили настоящий Акт об отказе в гарантийном обслуживании, о признании не гарантийного случая (нужное подчеркнуть) в отношении следующего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 оборудования: 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Модель, наименование товара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Серийный номер__________________________________________________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или следующих деталей: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_______________________________________________________________________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 xml:space="preserve">Основания для снятия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товара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 с гарантии или признания случая не </w:t>
            </w:r>
            <w:proofErr w:type="gramStart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гарантийным</w:t>
            </w:r>
            <w:proofErr w:type="gramEnd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(отметить соответствующие)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21" type="#_x0000_t75" style="width:20.2pt;height:18.45pt" o:ole="">
                  <v:imagedata r:id="rId4" o:title=""/>
                </v:shape>
                <w:control r:id="rId5" w:name="DefaultOcxName" w:shapeid="_x0000_i2121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Отсутствие гарантийного талона.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20" type="#_x0000_t75" style="width:20.2pt;height:18.45pt" o:ole="">
                  <v:imagedata r:id="rId4" o:title=""/>
                </v:shape>
                <w:control r:id="rId6" w:name="DefaultOcxName1" w:shapeid="_x0000_i2120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Повреждение или удаление серийного номера.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19" type="#_x0000_t75" style="width:20.2pt;height:18.45pt" o:ole="">
                  <v:imagedata r:id="rId4" o:title=""/>
                </v:shape>
                <w:control r:id="rId7" w:name="DefaultOcxName2" w:shapeid="_x0000_i2119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Повреждения при транспор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тировке и/или установке 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, которые осуществлялись  Пользователем самостоятельно.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lastRenderedPageBreak/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18" type="#_x0000_t75" style="width:20.2pt;height:18.45pt" o:ole="">
                  <v:imagedata r:id="rId4" o:title=""/>
                </v:shape>
                <w:control r:id="rId8" w:name="DefaultOcxName3" w:shapeid="_x0000_i2118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 Механические повреждения на корпусе или любых деталях (царапины, трещины, вмятины, сколы или другие признаки удара), которые повлияли на работоспособность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 и не были зафиксированы в момент инсталляции.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17" type="#_x0000_t75" style="width:20.2pt;height:18.45pt" o:ole="">
                  <v:imagedata r:id="rId4" o:title=""/>
                </v:shape>
                <w:control r:id="rId9" w:name="DefaultOcxName4" w:shapeid="_x0000_i2117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 Попадание жидкостей и/или посторонних предметов внутрь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 или на его поверхность, что может привести/привело к короткому замыканию или некорректной работе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товара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.  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16" type="#_x0000_t75" style="width:20.2pt;height:18.45pt" o:ole="">
                  <v:imagedata r:id="rId4" o:title=""/>
                </v:shape>
                <w:control r:id="rId10" w:name="DefaultOcxName5" w:shapeid="_x0000_i2116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Несанкционированная модернизация, осуществленная Пользователем самостоятельно (или неуполномоченным третьим лицом), без уведомления Продавца.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15" type="#_x0000_t75" style="width:20.2pt;height:18.45pt" o:ole="">
                  <v:imagedata r:id="rId4" o:title=""/>
                </v:shape>
                <w:control r:id="rId11" w:name="DefaultOcxName6" w:shapeid="_x0000_i2115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Самостоятельное осуществление Пользователем (или неуполномоченным третьим лицом) сервисных работ (изменение заводских настроек, ремонтные работы с заменой комплектующих, установка нестандартных запчастей, пайка микросхем, демонтаж шлейфов и т.п.), к которым допускаются только сертифицированные специалисты Продавца.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08" type="#_x0000_t75" style="width:20.2pt;height:18.45pt" o:ole="">
                  <v:imagedata r:id="rId4" o:title=""/>
                </v:shape>
                <w:control r:id="rId12" w:name="DefaultOcxName13" w:shapeid="_x0000_i2108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 Самостоятельная (или выполненная третьим, не сертифицированным на проведение подобных работ лицом) установка программного обеспечения, приведшая к нарушению работоспособности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товара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07" type="#_x0000_t75" style="width:20.2pt;height:18.45pt" o:ole="">
                  <v:imagedata r:id="rId4" o:title=""/>
                </v:shape>
                <w:control r:id="rId13" w:name="DefaultOcxName14" w:shapeid="_x0000_i2107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Использование нелицензионных версий любого программного обеспечения.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05" type="#_x0000_t75" style="width:20.2pt;height:18.45pt" o:ole="">
                  <v:imagedata r:id="rId4" o:title=""/>
                </v:shape>
                <w:control r:id="rId14" w:name="DefaultOcxName16" w:shapeid="_x0000_i2105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 Ненадлежащие условия в рабочем помещении (высокая степень запыленности, накопление статического электричества, температура и </w:t>
            </w:r>
            <w:proofErr w:type="spellStart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отн</w:t>
            </w:r>
            <w:proofErr w:type="spellEnd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. влажность отличные от </w:t>
            </w:r>
            <w:proofErr w:type="gramStart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нормативных</w:t>
            </w:r>
            <w:proofErr w:type="gramEnd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), которые влияют на работоспособность 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товара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04" type="#_x0000_t75" style="width:20.2pt;height:18.45pt" o:ole="">
                  <v:imagedata r:id="rId4" o:title=""/>
                </v:shape>
                <w:control r:id="rId15" w:name="DefaultOcxName17" w:shapeid="_x0000_i2104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Несоответствие параметров питающих кабельных сетей. Нестабильное входное напряжение. Отсутствие заземления.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="008206C9"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object w:dxaOrig="1440" w:dyaOrig="1440">
                <v:shape id="_x0000_i2103" type="#_x0000_t75" style="width:20.2pt;height:18.45pt" o:ole="">
                  <v:imagedata r:id="rId4" o:title=""/>
                </v:shape>
                <w:control r:id="rId16" w:name="DefaultOcxName18" w:shapeid="_x0000_i2103"/>
              </w:objec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</w:t>
            </w:r>
            <w:proofErr w:type="gramStart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Другое</w:t>
            </w:r>
            <w:proofErr w:type="gramEnd"/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 xml:space="preserve"> 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___________________________________________________________________________________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___________________________________________________________________________________</w:t>
            </w:r>
            <w:r w:rsidR="00131C93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__________________________________________________________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 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 xml:space="preserve">Настоящий Акт составлен в двух экземплярах, имеющих одинаковую </w:t>
            </w: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lastRenderedPageBreak/>
              <w:t>юридическую силу, и передан обоим представителям. </w:t>
            </w:r>
          </w:p>
        </w:tc>
      </w:tr>
      <w:tr w:rsidR="00037EA9" w:rsidRPr="00037EA9" w:rsidTr="00037EA9">
        <w:tc>
          <w:tcPr>
            <w:tcW w:w="0" w:type="auto"/>
            <w:shd w:val="clear" w:color="auto" w:fill="FFFFFF"/>
            <w:vAlign w:val="center"/>
            <w:hideMark/>
          </w:tcPr>
          <w:p w:rsidR="00131C93" w:rsidRDefault="00037EA9" w:rsidP="00037EA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lastRenderedPageBreak/>
              <w:t xml:space="preserve">Подпись </w:t>
            </w:r>
          </w:p>
          <w:p w:rsidR="00037EA9" w:rsidRPr="00037EA9" w:rsidRDefault="00037EA9" w:rsidP="00037EA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C93" w:rsidRDefault="00037EA9" w:rsidP="00131C93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Подпись</w:t>
            </w:r>
          </w:p>
          <w:p w:rsidR="00037EA9" w:rsidRPr="00037EA9" w:rsidRDefault="00037EA9" w:rsidP="00131C93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t>____________________</w:t>
            </w:r>
          </w:p>
        </w:tc>
      </w:tr>
      <w:tr w:rsidR="00037EA9" w:rsidRPr="00037EA9" w:rsidTr="00037EA9">
        <w:tc>
          <w:tcPr>
            <w:tcW w:w="0" w:type="auto"/>
            <w:shd w:val="clear" w:color="auto" w:fill="FFFFFF"/>
            <w:vAlign w:val="center"/>
            <w:hideMark/>
          </w:tcPr>
          <w:p w:rsidR="00037EA9" w:rsidRPr="00037EA9" w:rsidRDefault="00037EA9" w:rsidP="00037EA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М.П.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7EA9" w:rsidRPr="00037EA9" w:rsidRDefault="00037EA9" w:rsidP="00037EA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</w:pPr>
            <w:r w:rsidRPr="00037EA9">
              <w:rPr>
                <w:rFonts w:ascii="Trebuchet MS" w:eastAsia="Times New Roman" w:hAnsi="Trebuchet MS" w:cs="Times New Roman"/>
                <w:color w:val="2F2A2B"/>
                <w:sz w:val="25"/>
                <w:szCs w:val="25"/>
              </w:rPr>
              <w:br/>
              <w:t>М.П.</w:t>
            </w:r>
          </w:p>
        </w:tc>
      </w:tr>
    </w:tbl>
    <w:p w:rsidR="008206C9" w:rsidRDefault="008206C9"/>
    <w:sectPr w:rsidR="008206C9" w:rsidSect="008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37EA9"/>
    <w:rsid w:val="00037EA9"/>
    <w:rsid w:val="00131C93"/>
    <w:rsid w:val="0082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2017-08-20T08:37:00Z</dcterms:created>
  <dcterms:modified xsi:type="dcterms:W3CDTF">2017-08-26T14:56:00Z</dcterms:modified>
</cp:coreProperties>
</file>